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1007" w14:textId="77777777" w:rsidR="009E6F62" w:rsidRDefault="009E6F62" w:rsidP="009E6F62">
      <w:pPr>
        <w:widowControl w:val="0"/>
        <w:suppressAutoHyphens/>
        <w:autoSpaceDN w:val="0"/>
        <w:spacing w:after="0" w:line="240" w:lineRule="auto"/>
        <w:jc w:val="right"/>
        <w:textAlignment w:val="baseline"/>
        <w:rPr>
          <w:rFonts w:ascii="Times New Roman" w:eastAsia="Lucida Sans Unicode" w:hAnsi="Times New Roman" w:cs="Times New Roman"/>
          <w:b/>
          <w:bCs/>
          <w:i/>
          <w:iCs/>
          <w:kern w:val="3"/>
          <w:sz w:val="24"/>
          <w:szCs w:val="24"/>
          <w:lang w:eastAsia="zh-CN" w:bidi="hi-IN"/>
        </w:rPr>
      </w:pPr>
      <w:r>
        <w:rPr>
          <w:rFonts w:ascii="Times New Roman" w:eastAsia="Lucida Sans Unicode" w:hAnsi="Times New Roman" w:cs="Times New Roman"/>
          <w:b/>
          <w:bCs/>
          <w:i/>
          <w:iCs/>
          <w:kern w:val="3"/>
          <w:sz w:val="24"/>
          <w:szCs w:val="24"/>
          <w:lang w:eastAsia="zh-CN" w:bidi="hi-IN"/>
        </w:rPr>
        <w:t>Załącznik nr 5b do SWZ</w:t>
      </w:r>
    </w:p>
    <w:p w14:paraId="1370AF57"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65036B6E"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Umowa</w:t>
      </w:r>
    </w:p>
    <w:p w14:paraId="4F3D3819"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zawarta dnia ……………….. w Kochłowach pomiędzy:</w:t>
      </w:r>
    </w:p>
    <w:p w14:paraId="7A9DE873"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16EB8E06"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14:paraId="65B43499" w14:textId="77777777" w:rsidR="009E6F62" w:rsidRDefault="009E6F62" w:rsidP="009E6F62">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 xml:space="preserve">Powiatem Ostrzeszowskim </w:t>
      </w:r>
      <w:r>
        <w:rPr>
          <w:rFonts w:ascii="Times New Roman" w:eastAsia="SimSun" w:hAnsi="Times New Roman" w:cs="Times New Roman"/>
          <w:b/>
          <w:color w:val="000000"/>
          <w:kern w:val="3"/>
          <w:sz w:val="24"/>
          <w:szCs w:val="24"/>
          <w:lang w:eastAsia="zh-CN" w:bidi="hi-IN"/>
        </w:rPr>
        <w:t xml:space="preserve">- Domem Pomocy Społecznej w Kochłowach, </w:t>
      </w:r>
      <w:r>
        <w:rPr>
          <w:rFonts w:ascii="Times New Roman" w:eastAsia="SimSun" w:hAnsi="Times New Roman" w:cs="Times New Roman"/>
          <w:color w:val="000000"/>
          <w:kern w:val="3"/>
          <w:sz w:val="24"/>
          <w:szCs w:val="24"/>
          <w:lang w:eastAsia="zh-CN" w:bidi="hi-IN"/>
        </w:rPr>
        <w:t xml:space="preserve">z siedzibą w Kochłowach 1, 63-500 Ostrzeszów, zwanym w dalszej części umowy </w:t>
      </w:r>
      <w:r>
        <w:rPr>
          <w:rFonts w:ascii="Times New Roman" w:eastAsia="SimSun" w:hAnsi="Times New Roman" w:cs="Times New Roman"/>
          <w:b/>
          <w:i/>
          <w:color w:val="000000"/>
          <w:kern w:val="3"/>
          <w:sz w:val="24"/>
          <w:szCs w:val="24"/>
          <w:lang w:eastAsia="zh-CN" w:bidi="hi-IN"/>
        </w:rPr>
        <w:t>Zamawiającym</w:t>
      </w:r>
      <w:r>
        <w:rPr>
          <w:rFonts w:ascii="Times New Roman" w:eastAsia="SimSun" w:hAnsi="Times New Roman" w:cs="Times New Roman"/>
          <w:color w:val="000000"/>
          <w:kern w:val="3"/>
          <w:sz w:val="24"/>
          <w:szCs w:val="24"/>
          <w:lang w:eastAsia="zh-CN" w:bidi="hi-IN"/>
        </w:rPr>
        <w:t xml:space="preserve">, </w:t>
      </w:r>
    </w:p>
    <w:p w14:paraId="4D52C92B"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reprezentowanym przez </w:t>
      </w:r>
      <w:r>
        <w:rPr>
          <w:rFonts w:ascii="Times New Roman" w:eastAsia="Lucida Sans Unicode" w:hAnsi="Times New Roman" w:cs="Times New Roman"/>
          <w:color w:val="000000"/>
          <w:kern w:val="3"/>
          <w:sz w:val="24"/>
          <w:szCs w:val="24"/>
          <w:u w:val="single"/>
          <w:lang w:eastAsia="zh-CN" w:bidi="hi-IN"/>
        </w:rPr>
        <w:t>Dyrektora Anetę Małolepszą,</w:t>
      </w:r>
      <w:r>
        <w:rPr>
          <w:rFonts w:ascii="Times New Roman" w:eastAsia="Lucida Sans Unicode" w:hAnsi="Times New Roman" w:cs="Times New Roman"/>
          <w:color w:val="000000"/>
          <w:kern w:val="3"/>
          <w:sz w:val="24"/>
          <w:szCs w:val="24"/>
          <w:lang w:eastAsia="zh-CN" w:bidi="hi-IN"/>
        </w:rPr>
        <w:t xml:space="preserve"> zgodnie z Uchwałą  Nr 32/2021 Zarządu Powiatu w Ostrzeszowie z dnia 19 października 2021 roku</w:t>
      </w:r>
    </w:p>
    <w:p w14:paraId="7BFC4C8F"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19121744"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a</w:t>
      </w:r>
    </w:p>
    <w:p w14:paraId="6613555B"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t>
      </w:r>
    </w:p>
    <w:p w14:paraId="0EBE731B" w14:textId="77777777" w:rsidR="009E6F62" w:rsidRDefault="009E6F62" w:rsidP="009E6F62">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xml:space="preserve">z siedzibą w ………………………………………………………..…., </w:t>
      </w:r>
      <w:r>
        <w:rPr>
          <w:rFonts w:ascii="Times New Roman" w:eastAsia="Lucida Sans Unicode" w:hAnsi="Times New Roman" w:cs="Times New Roman"/>
          <w:b/>
          <w:bCs/>
          <w:kern w:val="3"/>
          <w:sz w:val="24"/>
          <w:szCs w:val="24"/>
          <w:lang w:eastAsia="zh-CN" w:bidi="hi-IN"/>
        </w:rPr>
        <w:br/>
        <w:t>wpisany do CEIDG/ KRS………..………</w:t>
      </w:r>
    </w:p>
    <w:p w14:paraId="3B528DA1"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kern w:val="3"/>
          <w:sz w:val="24"/>
          <w:szCs w:val="24"/>
          <w:lang w:eastAsia="zh-CN" w:bidi="hi-IN"/>
        </w:rPr>
        <w:t>NIP……………… REGON………………</w:t>
      </w:r>
    </w:p>
    <w:p w14:paraId="69102384"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zwanym w dalszej części umowy </w:t>
      </w:r>
      <w:r>
        <w:rPr>
          <w:rFonts w:ascii="Times New Roman" w:eastAsia="Lucida Sans Unicode" w:hAnsi="Times New Roman" w:cs="Times New Roman"/>
          <w:b/>
          <w:bCs/>
          <w:i/>
          <w:iCs/>
          <w:kern w:val="3"/>
          <w:sz w:val="24"/>
          <w:szCs w:val="24"/>
          <w:lang w:eastAsia="zh-CN" w:bidi="hi-IN"/>
        </w:rPr>
        <w:t>Wykonawcą</w:t>
      </w:r>
    </w:p>
    <w:p w14:paraId="2B2F6A7A"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reprezentowanym przez:</w:t>
      </w:r>
    </w:p>
    <w:p w14:paraId="551496E5"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t>
      </w:r>
    </w:p>
    <w:p w14:paraId="11EDC176"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b/>
          <w:bCs/>
          <w:i/>
          <w:iCs/>
          <w:kern w:val="3"/>
          <w:sz w:val="24"/>
          <w:szCs w:val="24"/>
          <w:lang w:eastAsia="zh-CN" w:bidi="hi-IN"/>
        </w:rPr>
      </w:pPr>
    </w:p>
    <w:p w14:paraId="69237F6A"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Zgodnie z przepisami art 275 ust. 1 ustawy z dnia 11 września 2019 r. Prawo zamówień publicznych </w:t>
      </w:r>
      <w:r>
        <w:rPr>
          <w:rFonts w:ascii="Times New Roman" w:eastAsia="Lucida Sans Unicode" w:hAnsi="Times New Roman" w:cs="Times New Roman"/>
          <w:color w:val="000000"/>
          <w:kern w:val="3"/>
          <w:sz w:val="24"/>
          <w:szCs w:val="24"/>
          <w:lang w:eastAsia="zh-CN" w:bidi="hi-IN"/>
        </w:rPr>
        <w:t xml:space="preserve">(Dz. U. 2022 r. poz.1710 </w:t>
      </w:r>
      <w:r>
        <w:rPr>
          <w:rFonts w:ascii="Times New Roman" w:hAnsi="Times New Roman" w:cs="Times New Roman"/>
          <w:sz w:val="24"/>
          <w:szCs w:val="24"/>
          <w:shd w:val="clear" w:color="auto" w:fill="FFFFFF"/>
        </w:rPr>
        <w:t xml:space="preserve">z </w:t>
      </w:r>
      <w:proofErr w:type="spellStart"/>
      <w:r>
        <w:rPr>
          <w:rFonts w:ascii="Times New Roman" w:hAnsi="Times New Roman" w:cs="Times New Roman"/>
          <w:sz w:val="24"/>
          <w:szCs w:val="24"/>
          <w:shd w:val="clear" w:color="auto" w:fill="FFFFFF"/>
        </w:rPr>
        <w:t>późn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zm</w:t>
      </w:r>
      <w:proofErr w:type="spellEnd"/>
      <w:r>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kern w:val="3"/>
          <w:sz w:val="24"/>
          <w:szCs w:val="24"/>
          <w:lang w:eastAsia="zh-CN" w:bidi="hi-IN"/>
        </w:rPr>
        <w:t>zwanej dalej „</w:t>
      </w:r>
      <w:proofErr w:type="spellStart"/>
      <w:r>
        <w:rPr>
          <w:rFonts w:ascii="Times New Roman" w:eastAsia="Lucida Sans Unicode" w:hAnsi="Times New Roman" w:cs="Times New Roman"/>
          <w:kern w:val="3"/>
          <w:sz w:val="24"/>
          <w:szCs w:val="24"/>
          <w:lang w:eastAsia="zh-CN" w:bidi="hi-IN"/>
        </w:rPr>
        <w:t>Pzp</w:t>
      </w:r>
      <w:proofErr w:type="spellEnd"/>
      <w:r>
        <w:rPr>
          <w:rFonts w:ascii="Times New Roman" w:eastAsia="Lucida Sans Unicode" w:hAnsi="Times New Roman" w:cs="Times New Roman"/>
          <w:color w:val="FFFFFF"/>
          <w:kern w:val="3"/>
          <w:sz w:val="24"/>
          <w:szCs w:val="24"/>
          <w:lang w:eastAsia="zh-CN" w:bidi="hi-IN"/>
        </w:rPr>
        <w:t xml:space="preserve"> </w:t>
      </w:r>
      <w:r>
        <w:rPr>
          <w:rFonts w:ascii="Times New Roman" w:eastAsia="Lucida Sans Unicode" w:hAnsi="Times New Roman" w:cs="Times New Roman"/>
          <w:kern w:val="3"/>
          <w:sz w:val="24"/>
          <w:szCs w:val="24"/>
          <w:lang w:eastAsia="zh-CN" w:bidi="hi-IN"/>
        </w:rPr>
        <w:t>w wyniku przeprowadzonego postępowania w trybie podstawowym bez przeprowadzania negocjacji na Sukcesywną dostawę artykułów spożywczych dla Domu Pomocy Społecznej w Kochłowach,</w:t>
      </w:r>
    </w:p>
    <w:p w14:paraId="11DC0484"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Część ….. – Warzywa surowe i owoce,</w:t>
      </w:r>
      <w:r>
        <w:rPr>
          <w:rFonts w:ascii="Times New Roman" w:eastAsia="Lucida Sans Unicode" w:hAnsi="Times New Roman" w:cs="Times New Roman"/>
          <w:kern w:val="3"/>
          <w:sz w:val="24"/>
          <w:szCs w:val="24"/>
          <w:lang w:eastAsia="zh-CN" w:bidi="hi-IN"/>
        </w:rPr>
        <w:t xml:space="preserve"> zostaje zawarta umowa o następującej treści:</w:t>
      </w:r>
    </w:p>
    <w:p w14:paraId="40A5EADC"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382FC886"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1</w:t>
      </w:r>
    </w:p>
    <w:p w14:paraId="1C2C84EA"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Postanowienia ogólne</w:t>
      </w:r>
    </w:p>
    <w:p w14:paraId="72F3BC61" w14:textId="77777777" w:rsidR="009E6F62" w:rsidRDefault="009E6F62" w:rsidP="009E6F62">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Przedmiotem umowy jest sukcesywna dostawa warzyw surowych i owoców, </w:t>
      </w:r>
      <w:r>
        <w:rPr>
          <w:rFonts w:ascii="Times New Roman" w:eastAsia="Lucida Sans Unicode" w:hAnsi="Times New Roman" w:cs="Times New Roman"/>
          <w:kern w:val="3"/>
          <w:sz w:val="24"/>
          <w:szCs w:val="24"/>
          <w:lang w:eastAsia="zh-CN" w:bidi="hi-IN"/>
        </w:rPr>
        <w:t>zwanych w dalszej części umowy także „towarem/</w:t>
      </w:r>
      <w:proofErr w:type="spellStart"/>
      <w:r>
        <w:rPr>
          <w:rFonts w:ascii="Times New Roman" w:eastAsia="Lucida Sans Unicode" w:hAnsi="Times New Roman" w:cs="Times New Roman"/>
          <w:kern w:val="3"/>
          <w:sz w:val="24"/>
          <w:szCs w:val="24"/>
          <w:lang w:eastAsia="zh-CN" w:bidi="hi-IN"/>
        </w:rPr>
        <w:t>ami</w:t>
      </w:r>
      <w:proofErr w:type="spellEnd"/>
      <w:r>
        <w:rPr>
          <w:rFonts w:ascii="Times New Roman" w:eastAsia="Lucida Sans Unicode" w:hAnsi="Times New Roman" w:cs="Times New Roman"/>
          <w:kern w:val="3"/>
          <w:sz w:val="24"/>
          <w:szCs w:val="24"/>
          <w:lang w:eastAsia="zh-CN" w:bidi="hi-IN"/>
        </w:rPr>
        <w:t xml:space="preserve">” lub „asortymentem”, </w:t>
      </w:r>
      <w:r>
        <w:rPr>
          <w:rFonts w:ascii="Times New Roman" w:eastAsia="Lucida Sans Unicode" w:hAnsi="Times New Roman" w:cs="Times New Roman"/>
          <w:color w:val="000000"/>
          <w:kern w:val="3"/>
          <w:sz w:val="24"/>
          <w:szCs w:val="24"/>
          <w:lang w:eastAsia="zh-CN" w:bidi="hi-IN"/>
        </w:rPr>
        <w:t xml:space="preserve"> dla Domu Pomocy Społecznej  </w:t>
      </w:r>
      <w:r>
        <w:rPr>
          <w:rFonts w:ascii="Times New Roman" w:eastAsia="Lucida Sans Unicode" w:hAnsi="Times New Roman" w:cs="Times New Roman"/>
          <w:color w:val="000000"/>
          <w:kern w:val="3"/>
          <w:sz w:val="24"/>
          <w:szCs w:val="24"/>
          <w:lang w:eastAsia="zh-CN" w:bidi="hi-IN"/>
        </w:rPr>
        <w:br/>
        <w:t>w Kochłowach, w ilości i rodzaju zgodnym z załącznikiem Nr …. – Część …. – Warzywa surowe i owoce,   do Formularza oferty, stanowiących integralną część umowy.</w:t>
      </w:r>
    </w:p>
    <w:p w14:paraId="0B8EB7FF" w14:textId="77777777" w:rsidR="009E6F62" w:rsidRDefault="009E6F62" w:rsidP="009E6F62">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Ceny jednostkowe na dostarczane warzywa surowe i owoce  określa wypełniony przez Wykonawcę Formularz oferty wraz z załącznikiem Nr …. – </w:t>
      </w:r>
      <w:bookmarkStart w:id="0" w:name="_Hlk88207894"/>
      <w:r>
        <w:rPr>
          <w:rFonts w:ascii="Times New Roman" w:eastAsia="Lucida Sans Unicode" w:hAnsi="Times New Roman" w:cs="Times New Roman"/>
          <w:color w:val="000000"/>
          <w:kern w:val="3"/>
          <w:sz w:val="24"/>
          <w:szCs w:val="24"/>
          <w:lang w:eastAsia="zh-CN" w:bidi="hi-IN"/>
        </w:rPr>
        <w:t xml:space="preserve">Część …. </w:t>
      </w:r>
      <w:bookmarkEnd w:id="0"/>
      <w:r>
        <w:rPr>
          <w:rFonts w:ascii="Times New Roman" w:eastAsia="Lucida Sans Unicode" w:hAnsi="Times New Roman" w:cs="Times New Roman"/>
          <w:color w:val="000000"/>
          <w:kern w:val="3"/>
          <w:sz w:val="24"/>
          <w:szCs w:val="24"/>
          <w:lang w:eastAsia="zh-CN" w:bidi="hi-IN"/>
        </w:rPr>
        <w:t xml:space="preserve">do Formularza Oferty. </w:t>
      </w:r>
    </w:p>
    <w:p w14:paraId="7D3574B2" w14:textId="77777777" w:rsidR="009E6F62" w:rsidRDefault="009E6F62" w:rsidP="009E6F62">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bookmarkStart w:id="1" w:name="_Hlk87620179"/>
      <w:r>
        <w:rPr>
          <w:rFonts w:ascii="Times New Roman" w:eastAsia="Lucida Sans Unicode" w:hAnsi="Times New Roman" w:cs="Tahoma"/>
          <w:color w:val="000000"/>
          <w:kern w:val="3"/>
          <w:sz w:val="24"/>
          <w:szCs w:val="24"/>
          <w:lang w:eastAsia="zh-CN" w:bidi="hi-IN"/>
        </w:rPr>
        <w:t>W związku z tym, iż ceny warzyw i owoców uzależnione są od sezonu,</w:t>
      </w:r>
      <w:r>
        <w:rPr>
          <w:rFonts w:ascii="Times New Roman" w:eastAsia="Lucida Sans Unicode" w:hAnsi="Times New Roman" w:cs="Tahoma"/>
          <w:b/>
          <w:color w:val="000000"/>
          <w:kern w:val="3"/>
          <w:sz w:val="24"/>
          <w:szCs w:val="24"/>
          <w:lang w:eastAsia="zh-CN" w:bidi="hi-IN"/>
        </w:rPr>
        <w:t xml:space="preserve"> </w:t>
      </w:r>
      <w:r>
        <w:rPr>
          <w:rFonts w:ascii="Times New Roman" w:eastAsia="Lucida Sans Unicode" w:hAnsi="Times New Roman" w:cs="Tahoma"/>
          <w:color w:val="000000"/>
          <w:kern w:val="3"/>
          <w:sz w:val="24"/>
          <w:szCs w:val="24"/>
          <w:lang w:eastAsia="zh-CN" w:bidi="hi-IN"/>
        </w:rPr>
        <w:t xml:space="preserve">w trakcie wykonania   zamówienia dopuszcza się zmianę ceny brutto (wzrostu lub obniżki), która ustalana będzie w oparciu o średnie ceny obowiązujące na rolno – spożywczym rynku hurtowym giełdy kaliskiej sp.  z o.o. </w:t>
      </w:r>
      <w:hyperlink r:id="rId5" w:history="1">
        <w:r>
          <w:rPr>
            <w:rStyle w:val="Hipercze"/>
            <w:rFonts w:ascii="Times New Roman" w:eastAsia="Lucida Sans Unicode" w:hAnsi="Times New Roman" w:cs="Tahoma"/>
            <w:color w:val="000000"/>
            <w:kern w:val="3"/>
            <w:sz w:val="24"/>
            <w:szCs w:val="24"/>
            <w:lang w:eastAsia="zh-CN" w:bidi="hi-IN"/>
          </w:rPr>
          <w:t>www.gieldakaliska.com.pl</w:t>
        </w:r>
      </w:hyperlink>
      <w:r>
        <w:rPr>
          <w:rFonts w:ascii="Times New Roman" w:eastAsia="Lucida Sans Unicode" w:hAnsi="Times New Roman" w:cs="Tahoma"/>
          <w:color w:val="000000"/>
          <w:kern w:val="3"/>
          <w:sz w:val="24"/>
          <w:szCs w:val="24"/>
          <w:lang w:eastAsia="zh-CN" w:bidi="hi-IN"/>
        </w:rPr>
        <w:t xml:space="preserve"> z doliczeniem stałej marży lub pomniejszonej o stały upust.</w:t>
      </w:r>
    </w:p>
    <w:p w14:paraId="06CAC050" w14:textId="3DBD417E" w:rsidR="009E6F62" w:rsidRDefault="009E6F62" w:rsidP="009E6F62">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ahoma"/>
          <w:color w:val="000000"/>
          <w:kern w:val="3"/>
          <w:sz w:val="24"/>
          <w:szCs w:val="24"/>
          <w:lang w:eastAsia="zh-CN" w:bidi="hi-IN"/>
        </w:rPr>
        <w:t xml:space="preserve">Przy wyliczeniu ceny sprzedaży poszczególnych produktów, składających się na przedmiot zamówienia,  w ramach dostaw częściowych Wykonawca zobowiązany będzie do stosowania średniej ceny brutto podanej na rolno – spożywczym rynku hurtowym Giełdy Kaliskiej sp. z o.o. </w:t>
      </w:r>
      <w:hyperlink r:id="rId6" w:history="1">
        <w:r>
          <w:rPr>
            <w:rStyle w:val="Hipercze"/>
            <w:rFonts w:ascii="Times New Roman" w:eastAsia="Lucida Sans Unicode" w:hAnsi="Times New Roman" w:cs="Tahoma"/>
            <w:color w:val="000000"/>
            <w:kern w:val="3"/>
            <w:sz w:val="24"/>
            <w:szCs w:val="24"/>
            <w:lang w:eastAsia="zh-CN" w:bidi="hi-IN"/>
          </w:rPr>
          <w:t>www.gieldakaliska.com.pl</w:t>
        </w:r>
      </w:hyperlink>
      <w:r>
        <w:rPr>
          <w:rFonts w:ascii="Times New Roman" w:eastAsia="Lucida Sans Unicode" w:hAnsi="Times New Roman" w:cs="Tahoma"/>
          <w:color w:val="000000"/>
          <w:kern w:val="3"/>
          <w:sz w:val="24"/>
          <w:szCs w:val="24"/>
          <w:lang w:eastAsia="zh-CN" w:bidi="hi-IN"/>
        </w:rPr>
        <w:t xml:space="preserve">  tj. </w:t>
      </w:r>
      <w:r>
        <w:rPr>
          <w:rFonts w:ascii="Times New Roman" w:eastAsia="Lucida Sans Unicode" w:hAnsi="Times New Roman" w:cs="Tahoma"/>
          <w:b/>
          <w:color w:val="000000"/>
          <w:kern w:val="3"/>
          <w:sz w:val="24"/>
          <w:szCs w:val="24"/>
          <w:lang w:eastAsia="zh-CN" w:bidi="hi-IN"/>
        </w:rPr>
        <w:t>notowania z</w:t>
      </w:r>
      <w:r>
        <w:rPr>
          <w:rFonts w:ascii="Times New Roman" w:eastAsia="Lucida Sans Unicode" w:hAnsi="Times New Roman" w:cs="Tahoma"/>
          <w:b/>
          <w:color w:val="000000"/>
          <w:kern w:val="3"/>
          <w:sz w:val="24"/>
          <w:szCs w:val="24"/>
          <w:lang w:eastAsia="zh-CN" w:bidi="hi-IN"/>
        </w:rPr>
        <w:t xml:space="preserve"> wtorku</w:t>
      </w:r>
      <w:r>
        <w:rPr>
          <w:rFonts w:ascii="Times New Roman" w:eastAsia="Lucida Sans Unicode" w:hAnsi="Times New Roman" w:cs="Tahoma"/>
          <w:b/>
          <w:color w:val="000000"/>
          <w:kern w:val="3"/>
          <w:sz w:val="24"/>
          <w:szCs w:val="24"/>
          <w:lang w:eastAsia="zh-CN" w:bidi="hi-IN"/>
        </w:rPr>
        <w:t xml:space="preserve"> poprzedzającej</w:t>
      </w:r>
      <w:r>
        <w:rPr>
          <w:rFonts w:ascii="Times New Roman" w:eastAsia="Lucida Sans Unicode" w:hAnsi="Times New Roman" w:cs="Tahoma"/>
          <w:color w:val="000000"/>
          <w:kern w:val="3"/>
          <w:sz w:val="24"/>
          <w:szCs w:val="24"/>
          <w:lang w:eastAsia="zh-CN" w:bidi="hi-IN"/>
        </w:rPr>
        <w:t xml:space="preserve"> </w:t>
      </w:r>
      <w:r>
        <w:rPr>
          <w:rFonts w:ascii="Times New Roman" w:eastAsia="Lucida Sans Unicode" w:hAnsi="Times New Roman" w:cs="Tahoma"/>
          <w:b/>
          <w:color w:val="000000"/>
          <w:kern w:val="3"/>
          <w:sz w:val="24"/>
          <w:szCs w:val="24"/>
          <w:lang w:eastAsia="zh-CN" w:bidi="hi-IN"/>
        </w:rPr>
        <w:t>dostawy, uwzględniając stałą  kwotową marżę lub stały kwotowy</w:t>
      </w:r>
      <w:r>
        <w:rPr>
          <w:rFonts w:ascii="Times New Roman" w:eastAsia="Lucida Sans Unicode" w:hAnsi="Times New Roman" w:cs="Tahoma"/>
          <w:color w:val="000000"/>
          <w:kern w:val="3"/>
          <w:sz w:val="24"/>
          <w:szCs w:val="24"/>
          <w:lang w:eastAsia="zh-CN" w:bidi="hi-IN"/>
        </w:rPr>
        <w:t xml:space="preserve"> </w:t>
      </w:r>
      <w:r>
        <w:rPr>
          <w:rFonts w:ascii="Times New Roman" w:eastAsia="Lucida Sans Unicode" w:hAnsi="Times New Roman" w:cs="Tahoma"/>
          <w:b/>
          <w:color w:val="000000"/>
          <w:kern w:val="3"/>
          <w:sz w:val="24"/>
          <w:szCs w:val="24"/>
          <w:lang w:eastAsia="zh-CN" w:bidi="hi-IN"/>
        </w:rPr>
        <w:t xml:space="preserve">upust </w:t>
      </w:r>
      <w:r>
        <w:rPr>
          <w:rFonts w:ascii="Times New Roman" w:eastAsia="Lucida Sans Unicode" w:hAnsi="Times New Roman" w:cs="Tahoma"/>
          <w:color w:val="000000"/>
          <w:kern w:val="3"/>
          <w:sz w:val="24"/>
          <w:szCs w:val="24"/>
          <w:lang w:eastAsia="zh-CN" w:bidi="hi-IN"/>
        </w:rPr>
        <w:t xml:space="preserve">(wydruk z wtorku poprzedzającej dostawy z </w:t>
      </w:r>
      <w:hyperlink r:id="rId7" w:history="1">
        <w:r>
          <w:rPr>
            <w:rStyle w:val="Hipercze"/>
            <w:rFonts w:ascii="Times New Roman" w:eastAsia="Lucida Sans Unicode" w:hAnsi="Times New Roman" w:cs="Tahoma"/>
            <w:color w:val="000000"/>
            <w:kern w:val="3"/>
            <w:sz w:val="24"/>
            <w:szCs w:val="24"/>
            <w:lang w:eastAsia="zh-CN" w:bidi="hi-IN"/>
          </w:rPr>
          <w:t>www.gieldakaliska.com.pl</w:t>
        </w:r>
      </w:hyperlink>
      <w:r>
        <w:rPr>
          <w:rFonts w:ascii="Times New Roman" w:eastAsia="Lucida Sans Unicode" w:hAnsi="Times New Roman" w:cs="Tahoma"/>
          <w:color w:val="000000"/>
          <w:kern w:val="3"/>
          <w:sz w:val="24"/>
          <w:szCs w:val="24"/>
          <w:lang w:eastAsia="zh-CN" w:bidi="hi-IN"/>
        </w:rPr>
        <w:t xml:space="preserve"> należy dołączyć do faktury).</w:t>
      </w:r>
      <w:bookmarkEnd w:id="1"/>
    </w:p>
    <w:p w14:paraId="2B40630E" w14:textId="77777777" w:rsidR="009E6F62" w:rsidRDefault="009E6F62" w:rsidP="009E6F62">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Ilości asortymentu stanowiącego przedmiot zamówienia określone w załączniku Nr …. – </w:t>
      </w:r>
      <w:r>
        <w:rPr>
          <w:rFonts w:ascii="Times New Roman" w:eastAsia="Lucida Sans Unicode" w:hAnsi="Times New Roman" w:cs="Times New Roman"/>
          <w:color w:val="000000"/>
          <w:kern w:val="3"/>
          <w:sz w:val="24"/>
          <w:szCs w:val="24"/>
          <w:lang w:eastAsia="zh-CN" w:bidi="hi-IN"/>
        </w:rPr>
        <w:t xml:space="preserve">Część …. </w:t>
      </w:r>
      <w:r>
        <w:rPr>
          <w:rFonts w:ascii="Times New Roman" w:eastAsia="Lucida Sans Unicode" w:hAnsi="Times New Roman" w:cs="Times New Roman"/>
          <w:kern w:val="3"/>
          <w:sz w:val="24"/>
          <w:szCs w:val="24"/>
          <w:lang w:eastAsia="zh-CN" w:bidi="hi-IN"/>
        </w:rPr>
        <w:t xml:space="preserve">do Formularza oferty są wartościami szacunkowymi, służącymi do prawidłowego skalkulowania ceny oferty, porównania ofert i wyboru   najkorzystniejszej oferty. </w:t>
      </w:r>
      <w:r>
        <w:rPr>
          <w:rFonts w:ascii="Times New Roman" w:eastAsia="Lucida Sans Unicode" w:hAnsi="Times New Roman" w:cs="Times New Roman"/>
          <w:kern w:val="3"/>
          <w:sz w:val="24"/>
          <w:szCs w:val="24"/>
          <w:lang w:eastAsia="zh-CN" w:bidi="hi-IN"/>
        </w:rPr>
        <w:lastRenderedPageBreak/>
        <w:t xml:space="preserve">Zamawiającemu przysługuje prawo do niezrealizowania pełnej ilości </w:t>
      </w:r>
      <w:r>
        <w:rPr>
          <w:rFonts w:ascii="Times New Roman" w:eastAsia="Lucida Sans Unicode" w:hAnsi="Times New Roman" w:cs="Times New Roman"/>
          <w:kern w:val="3"/>
          <w:sz w:val="24"/>
          <w:szCs w:val="24"/>
          <w:lang w:eastAsia="zh-CN" w:bidi="hi-IN"/>
        </w:rPr>
        <w:br/>
        <w:t xml:space="preserve">i asortymentu określonych w ww. załączniku. W takiej sytuacji Wykonawcy nie będą przysługiwać żadne roszczenia. Zamawiającemu przysługuje prawo do niezrealizowania pełnego przedmiotu umowy. Zamawiający zobowiązuje się do zrealizowania przedmiotu umowy w wysokości minimalnej 60% wartości brutto umowy określonej w </w:t>
      </w:r>
      <w:r>
        <w:rPr>
          <w:rFonts w:ascii="Times New Roman" w:eastAsia="Lucida Sans Unicode" w:hAnsi="Times New Roman" w:cs="Times New Roman"/>
          <w:color w:val="000000"/>
          <w:kern w:val="3"/>
          <w:sz w:val="24"/>
          <w:szCs w:val="24"/>
          <w:lang w:eastAsia="zh-CN" w:bidi="hi-IN"/>
        </w:rPr>
        <w:t xml:space="preserve">§ 5 ust. 1.  </w:t>
      </w:r>
    </w:p>
    <w:p w14:paraId="6024C715" w14:textId="77777777" w:rsidR="009E6F62" w:rsidRDefault="009E6F62" w:rsidP="009E6F62">
      <w:pPr>
        <w:numPr>
          <w:ilvl w:val="0"/>
          <w:numId w:val="1"/>
        </w:numPr>
        <w:spacing w:after="0" w:line="240" w:lineRule="auto"/>
        <w:contextualSpacing/>
        <w:jc w:val="both"/>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bidi="hi-IN"/>
        </w:rPr>
        <w:t>Z tytułu zmniejszenia zakresu zamówienia, określonego w ust. 1, Wykonawcy nie będą przysługiwały żadne prawa do rekompensaty, a zamówienie mniejszej ilości produktów nie może wpływać na wysokość cen jednostkowych.</w:t>
      </w:r>
    </w:p>
    <w:p w14:paraId="7DF656E7" w14:textId="77777777" w:rsidR="009E6F62" w:rsidRDefault="009E6F62" w:rsidP="009E6F62">
      <w:pPr>
        <w:numPr>
          <w:ilvl w:val="0"/>
          <w:numId w:val="1"/>
        </w:numPr>
        <w:spacing w:after="0" w:line="240" w:lineRule="auto"/>
        <w:contextualSpacing/>
        <w:jc w:val="both"/>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Zamawiający i Wykonawca wybrany w postępowaniu o udzielenie zamówienia obowiązani są współdziałać przy wykonaniu umowy w sprawie zamówienia publicznego w celu należytej realizacji zamówienia.  </w:t>
      </w:r>
    </w:p>
    <w:p w14:paraId="6E70D9CC" w14:textId="77777777" w:rsidR="009E6F62" w:rsidRDefault="009E6F62" w:rsidP="009E6F62">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5A8E71AD" w14:textId="77777777" w:rsidR="009E6F62" w:rsidRDefault="009E6F62" w:rsidP="009E6F62">
      <w:pPr>
        <w:spacing w:after="0" w:line="240" w:lineRule="auto"/>
        <w:contextualSpacing/>
        <w:jc w:val="both"/>
        <w:rPr>
          <w:rFonts w:ascii="Times New Roman" w:eastAsia="SimSun" w:hAnsi="Times New Roman" w:cs="Times New Roman"/>
          <w:color w:val="000000"/>
          <w:kern w:val="3"/>
          <w:sz w:val="24"/>
          <w:szCs w:val="24"/>
          <w:lang w:eastAsia="zh-CN" w:bidi="hi-IN"/>
        </w:rPr>
      </w:pPr>
    </w:p>
    <w:p w14:paraId="25ABE9DE"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2</w:t>
      </w:r>
    </w:p>
    <w:p w14:paraId="4F37B254"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Obowiązki wykonawcy i wymagania jakościowe dostaw</w:t>
      </w:r>
    </w:p>
    <w:p w14:paraId="26C121B3" w14:textId="77777777" w:rsidR="009E6F62" w:rsidRDefault="009E6F62" w:rsidP="009E6F62">
      <w:pPr>
        <w:spacing w:line="240" w:lineRule="auto"/>
        <w:contextualSpacing/>
        <w:jc w:val="both"/>
        <w:rPr>
          <w:rFonts w:ascii="Times New Roman" w:eastAsia="SimSun" w:hAnsi="Times New Roman" w:cs="Times New Roman"/>
          <w:color w:val="000000"/>
          <w:kern w:val="3"/>
          <w:sz w:val="24"/>
          <w:szCs w:val="24"/>
          <w:lang w:eastAsia="zh-CN" w:bidi="hi-IN"/>
        </w:rPr>
      </w:pPr>
    </w:p>
    <w:p w14:paraId="5A369A0E"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zobowiązuje się do dostarczania do siedziby Zamawiającego przedmiot umowy własnym transportem i na własny koszt.</w:t>
      </w:r>
    </w:p>
    <w:p w14:paraId="7BC0F69B"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Warzywa surowe i owoce  muszą być przewożone środkami transportu przeznaczonymi wyłącznie do tego celu i w taki sposób, aby nie została naruszona jakość zdrowotna tych artykułów.</w:t>
      </w:r>
    </w:p>
    <w:p w14:paraId="34C18B40"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dostarczy zamawiany towar do pomieszczeń magazynowych wskazanych przez osobę upoważnioną przez Zamawiającego, na własny koszt i ryzyko oraz dokonuje we własnym zakresie wyładunku i  wniesienia dostarczonych towarów do pomieszczeń magazynowych.</w:t>
      </w:r>
    </w:p>
    <w:p w14:paraId="0007E24E"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Warzywa i owoce winny być odpowiednio dojrzałe, świeże, wolne od szkodników, zanieczyszczeń ziemią, uszkodzeń, bez oznak więdnięcia, wyschnięcia czy gnicia. </w:t>
      </w:r>
    </w:p>
    <w:p w14:paraId="49818BD3"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Warzywa i owoce nie mogą być szkodliwe dla zdrowia lub życia człowieka, zepsute oraz nie mogą naruszać warunków określonych w obowiązujących przepisach, w tym ustawie z dnia 25 sierpnia 2006r. o bezpieczeństwie żywności i żywienia</w:t>
      </w:r>
      <w:bookmarkStart w:id="2" w:name="_Hlk87346304"/>
      <w:r>
        <w:rPr>
          <w:rFonts w:ascii="Times New Roman" w:eastAsia="Lucida Sans Unicode" w:hAnsi="Times New Roman" w:cs="Times New Roman"/>
          <w:kern w:val="3"/>
          <w:sz w:val="24"/>
          <w:szCs w:val="24"/>
          <w:lang w:eastAsia="zh-CN" w:bidi="hi-IN"/>
        </w:rPr>
        <w:t xml:space="preserve"> (tj. Dz.U. 2022 poz. 2132)</w:t>
      </w:r>
    </w:p>
    <w:bookmarkEnd w:id="2"/>
    <w:p w14:paraId="09DDEE0E"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Produkty spożywcze muszą zostać dostarczone w oryginalnych opakowaniach producenta oraz  o gramaturze wskazanej przez Zamawiającego w Załączniku </w:t>
      </w:r>
      <w:r>
        <w:rPr>
          <w:rFonts w:ascii="Times New Roman" w:eastAsia="Lucida Sans Unicode" w:hAnsi="Times New Roman" w:cs="Times New Roman"/>
          <w:color w:val="000000"/>
          <w:kern w:val="3"/>
          <w:sz w:val="24"/>
          <w:szCs w:val="24"/>
          <w:lang w:eastAsia="zh-CN" w:bidi="hi-IN"/>
        </w:rPr>
        <w:t>Nr …. – Część …. – Warzywa surowe i owoce</w:t>
      </w:r>
      <w:r>
        <w:rPr>
          <w:rFonts w:ascii="Times New Roman" w:eastAsia="Lucida Sans Unicode" w:hAnsi="Times New Roman" w:cs="Times New Roman"/>
          <w:kern w:val="3"/>
          <w:sz w:val="24"/>
          <w:szCs w:val="24"/>
          <w:lang w:eastAsia="zh-CN" w:bidi="hi-IN"/>
        </w:rPr>
        <w:t xml:space="preserve"> Zamawiający dopuszcza dostawę artykułów w opakowaniach o innych wielkościach/gramaturze z zachowaniem zasady proporcjonalności w stosunku do ceny objętej umową, pod warunkiem uzyskania zgody przez Zamawiającego.</w:t>
      </w:r>
    </w:p>
    <w:p w14:paraId="22024C61"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Wykonawca dostarczy przedmiot zamówienia  I gatunku, opakowany i przewożony w odpowiednich warunkach zgodnie z wymogami HACCP.</w:t>
      </w:r>
    </w:p>
    <w:p w14:paraId="4D38EF0B"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Zamawiający wymaga aby towar był wysokiej jakości, świeży w nieuszkodzonych opakowaniach,</w:t>
      </w:r>
      <w:r>
        <w:rPr>
          <w:rFonts w:ascii="Times New Roman" w:eastAsia="Lucida Sans Unicode" w:hAnsi="Times New Roman" w:cs="Times New Roman"/>
          <w:kern w:val="3"/>
          <w:sz w:val="24"/>
          <w:szCs w:val="24"/>
          <w:lang w:eastAsia="zh-CN" w:bidi="hi-IN"/>
        </w:rPr>
        <w:t xml:space="preserve"> </w:t>
      </w:r>
    </w:p>
    <w:p w14:paraId="1C374F9E"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jest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10F612FA" w14:textId="77777777" w:rsidR="009E6F62" w:rsidRDefault="009E6F62" w:rsidP="009E6F62">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Wykonawca ma obowiązek realizować dostawy zgod</w:t>
      </w:r>
      <w:r>
        <w:rPr>
          <w:rFonts w:ascii="Times New Roman" w:eastAsia="Lucida Sans Unicode" w:hAnsi="Times New Roman" w:cs="Times New Roman"/>
          <w:kern w:val="3"/>
          <w:sz w:val="24"/>
          <w:szCs w:val="24"/>
          <w:lang w:eastAsia="zh-CN" w:bidi="hi-IN"/>
        </w:rPr>
        <w:t>nie z wymogami sanitarnymi środków transportu żywności określonymi w ustawie z dnia 25 sierpnia 2006r. o bezpieczeństwie żywności i żywienia oraz Rozporządzeniu WE Nr 852/2004 Parlamentu Europejskiego i Rady z dnia 29 kwietnia 2004 roku w sprawie higieny środków spożywczych.</w:t>
      </w:r>
    </w:p>
    <w:p w14:paraId="4B42CB99"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5E66C0AB"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5C89910F"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lastRenderedPageBreak/>
        <w:t>§ 3</w:t>
      </w:r>
    </w:p>
    <w:p w14:paraId="248EDC8B" w14:textId="77777777" w:rsidR="009E6F62" w:rsidRDefault="009E6F62" w:rsidP="009E6F62">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Zamawianie towaru</w:t>
      </w:r>
    </w:p>
    <w:p w14:paraId="17AF9026" w14:textId="77777777" w:rsidR="009E6F62" w:rsidRDefault="009E6F62" w:rsidP="009E6F62">
      <w:pPr>
        <w:widowControl w:val="0"/>
        <w:numPr>
          <w:ilvl w:val="0"/>
          <w:numId w:val="3"/>
        </w:numPr>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Towar będzie zamawiany przez Zamawiającego w formie telefonicznej lub w formie wiadomości   e-mail, z uwzględnieniem dokładnych ilości jednostkowych towaru.</w:t>
      </w:r>
    </w:p>
    <w:p w14:paraId="4539B881" w14:textId="77777777" w:rsidR="009E6F62" w:rsidRDefault="009E6F62" w:rsidP="009E6F62">
      <w:pPr>
        <w:widowControl w:val="0"/>
        <w:numPr>
          <w:ilvl w:val="0"/>
          <w:numId w:val="3"/>
        </w:numPr>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Zamówienia będą dokonywane na dwa dni przed terminem dostawy, z wyłączeniem dostaw wynikających z wyjątkowej sytuacji Zamawiającego, w takim przypadku dostawa zostanie uzgodniona w innym terminie, stosownie do potrzeb Zamawiającego.</w:t>
      </w:r>
    </w:p>
    <w:p w14:paraId="5267F744" w14:textId="37AC11A4" w:rsidR="009E6F62" w:rsidRDefault="009E6F62" w:rsidP="009E6F62">
      <w:pPr>
        <w:widowControl w:val="0"/>
        <w:numPr>
          <w:ilvl w:val="0"/>
          <w:numId w:val="3"/>
        </w:numPr>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Termin dostawy: Część …. Warzywa surowe i owoce  - wg zgłoszonego zapotrzebowania,                     wciągu 2 dni od daty złożenia zamówienia,</w:t>
      </w:r>
      <w:r>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t>dwa razy w tygodniu w godz. 8.00 – 14.00 zgodnie z wytycznymi zawartymi w SWZ.</w:t>
      </w:r>
    </w:p>
    <w:p w14:paraId="7985D3B3" w14:textId="77777777" w:rsidR="009E6F62" w:rsidRDefault="009E6F62" w:rsidP="009E6F62">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Osobami odpowiedzialnymi za realizację umowy są:</w:t>
      </w:r>
    </w:p>
    <w:p w14:paraId="1E177EBA" w14:textId="77777777" w:rsidR="009E6F62" w:rsidRDefault="009E6F62" w:rsidP="009E6F62">
      <w:pPr>
        <w:widowControl w:val="0"/>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 ze strony Wykonawcy (imię i nazwisko, nr telefonu, adres e-mail),</w:t>
      </w:r>
    </w:p>
    <w:p w14:paraId="0665736D" w14:textId="77777777" w:rsidR="009E6F62" w:rsidRDefault="009E6F62" w:rsidP="009E6F62">
      <w:pPr>
        <w:widowControl w:val="0"/>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2) ze strony Zamawiającego (imię i nazwisko, nr telefonu adres e-mail). </w:t>
      </w:r>
    </w:p>
    <w:p w14:paraId="7D09C581" w14:textId="77777777" w:rsidR="009E6F62" w:rsidRDefault="009E6F62" w:rsidP="009E6F62">
      <w:pPr>
        <w:widowControl w:val="0"/>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Zmiana osób odpowiedzialnych za realizację umowy nie wymaga zmiany umowy. </w:t>
      </w:r>
    </w:p>
    <w:p w14:paraId="7AEAECCE" w14:textId="77777777" w:rsidR="009E6F62" w:rsidRDefault="009E6F62" w:rsidP="009E6F62">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Odbiór ilościowy i jakościowy każdej dostawy odbywać się będzie w miejscu dostawy przedmiotu umowy oraz potwierdzony przez upoważnionego pracownika Zamawiającego na dowodzie dostawy odbioru każdej dostarczonej partii towarów, tj. na podstawie faktury lub dowodu wydania.</w:t>
      </w:r>
    </w:p>
    <w:p w14:paraId="218BA049" w14:textId="77777777" w:rsidR="009E6F62" w:rsidRDefault="009E6F62" w:rsidP="009E6F62">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Każda dostawa zostanie sprawdzona przez osobę wyznaczoną przez Zmawiającego pod względem jakości, ilości, a także terminu przydatności do spożycia lub daty trwałości.</w:t>
      </w:r>
    </w:p>
    <w:p w14:paraId="0490D755" w14:textId="72EBB3A7" w:rsidR="009E6F62" w:rsidRDefault="009E6F62" w:rsidP="009E6F62">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 przypadku uznania przez Zamawiającego, iż zamówiony towar wykazuje wady lub braki możliwe do wykrycia podczas przyjmowania, pracownik Zamawiającego odmawia przyjęcia towaru, a Wykonawca ma obowiązek wymienić towar na pełnowartościowy oraz dostarczyć go do Zamawiającego w przeciągu 24 godzin.</w:t>
      </w:r>
    </w:p>
    <w:p w14:paraId="43A17DF1" w14:textId="77777777" w:rsidR="009E6F62" w:rsidRDefault="009E6F62" w:rsidP="009E6F62">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 przypadku wykrycia wady towaru po jego przyjęciu, pracownik Zamawiającego zgłasza Wykonawcy reklamację drogą telefoniczną lub e-mailem, a Wykonawca ma obowiązek wymienić towar na pełnowartościowy oraz dostarczyć go do Zamawiającego w przeciągu 24 godzin od momentu zgłoszenia reklamacji.</w:t>
      </w:r>
    </w:p>
    <w:p w14:paraId="25696AE2" w14:textId="77777777" w:rsidR="009E6F62" w:rsidRDefault="009E6F62" w:rsidP="009E6F62">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58361BE5"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4</w:t>
      </w:r>
    </w:p>
    <w:p w14:paraId="2ED8F815" w14:textId="77777777" w:rsidR="009E6F62" w:rsidRDefault="009E6F62" w:rsidP="009E6F62">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Termin realizacji umowy</w:t>
      </w:r>
    </w:p>
    <w:p w14:paraId="54B219F1" w14:textId="6648F1FD" w:rsidR="009E6F62" w:rsidRDefault="009E6F62" w:rsidP="009E6F62">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Umowa zostaje zawarta na okres od 01.0</w:t>
      </w:r>
      <w:r>
        <w:rPr>
          <w:rFonts w:ascii="Times New Roman" w:eastAsia="Lucida Sans Unicode" w:hAnsi="Times New Roman" w:cs="Times New Roman"/>
          <w:kern w:val="3"/>
          <w:sz w:val="24"/>
          <w:szCs w:val="24"/>
          <w:lang w:eastAsia="zh-CN" w:bidi="hi-IN"/>
        </w:rPr>
        <w:t>7</w:t>
      </w:r>
      <w:r>
        <w:rPr>
          <w:rFonts w:ascii="Times New Roman" w:eastAsia="Lucida Sans Unicode" w:hAnsi="Times New Roman" w:cs="Times New Roman"/>
          <w:kern w:val="3"/>
          <w:sz w:val="24"/>
          <w:szCs w:val="24"/>
          <w:lang w:eastAsia="zh-CN" w:bidi="hi-IN"/>
        </w:rPr>
        <w:t>.2023 roku do 30.0</w:t>
      </w:r>
      <w:r>
        <w:rPr>
          <w:rFonts w:ascii="Times New Roman" w:eastAsia="Lucida Sans Unicode" w:hAnsi="Times New Roman" w:cs="Times New Roman"/>
          <w:kern w:val="3"/>
          <w:sz w:val="24"/>
          <w:szCs w:val="24"/>
          <w:lang w:eastAsia="zh-CN" w:bidi="hi-IN"/>
        </w:rPr>
        <w:t>9</w:t>
      </w:r>
      <w:r>
        <w:rPr>
          <w:rFonts w:ascii="Times New Roman" w:eastAsia="Lucida Sans Unicode" w:hAnsi="Times New Roman" w:cs="Times New Roman"/>
          <w:kern w:val="3"/>
          <w:sz w:val="24"/>
          <w:szCs w:val="24"/>
          <w:lang w:eastAsia="zh-CN" w:bidi="hi-IN"/>
        </w:rPr>
        <w:t>.2023 roku lub do wyczerpania kwoty brutto, o której mowa w § 5 ust. 1, zależnie od tego, które ze zdarzeń nastąpi wcześniej.</w:t>
      </w:r>
    </w:p>
    <w:p w14:paraId="4F9A03FF" w14:textId="77777777" w:rsidR="009E6F62" w:rsidRDefault="009E6F62" w:rsidP="009E6F62">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6298387C" w14:textId="77777777" w:rsidR="009E6F62" w:rsidRDefault="009E6F62" w:rsidP="009E6F62">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04BBC7A4"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5</w:t>
      </w:r>
    </w:p>
    <w:p w14:paraId="32E682D8"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Wartość przedmiotu umowy</w:t>
      </w:r>
    </w:p>
    <w:p w14:paraId="50366F03" w14:textId="77777777"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534D980F" w14:textId="77777777" w:rsidR="009E6F62" w:rsidRDefault="009E6F62" w:rsidP="009E6F62">
      <w:pPr>
        <w:numPr>
          <w:ilvl w:val="3"/>
          <w:numId w:val="3"/>
        </w:num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wykonania przedmiotu  umowy  określonego  w  §1 Wykonawca otrzyma łączne maksymalne wynagrodzenie w wysokości:</w:t>
      </w:r>
    </w:p>
    <w:p w14:paraId="62CF6CB6" w14:textId="77777777" w:rsidR="009E6F62" w:rsidRDefault="009E6F62" w:rsidP="009E6F62">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netto  …………………………………..   zł  (słownie……………………zł)</w:t>
      </w:r>
    </w:p>
    <w:p w14:paraId="4A8A6639" w14:textId="77777777" w:rsidR="009E6F62" w:rsidRDefault="009E6F62" w:rsidP="009E6F62">
      <w:pPr>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brutto:  ………………………………..    zł  (słownie……………………zł) </w:t>
      </w:r>
    </w:p>
    <w:p w14:paraId="3A8065F5" w14:textId="77777777" w:rsidR="009E6F62" w:rsidRDefault="009E6F62" w:rsidP="009E6F62">
      <w:pPr>
        <w:numPr>
          <w:ilvl w:val="3"/>
          <w:numId w:val="3"/>
        </w:num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Ceny jednostkowe produktów oraz stawki podatku VAT  określa załącznik Nr …. – Część …. Warzywa surowe i owoce  do Formularza oferty, stanowiący integralną część umowy.</w:t>
      </w:r>
    </w:p>
    <w:p w14:paraId="6AD44C41" w14:textId="77777777" w:rsidR="009E6F62" w:rsidRDefault="009E6F62" w:rsidP="009E6F62">
      <w:pPr>
        <w:numPr>
          <w:ilvl w:val="3"/>
          <w:numId w:val="3"/>
        </w:num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wynagrodzenie, o którym mowa w  ust. 1 niniejszego paragrafu  składają się wszystkie koszty związane z wykonaniem umowy.</w:t>
      </w:r>
    </w:p>
    <w:p w14:paraId="6D7E5B29" w14:textId="77777777" w:rsidR="009E6F62" w:rsidRDefault="009E6F62" w:rsidP="009E6F62">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color w:val="FF0000"/>
          <w:kern w:val="3"/>
          <w:sz w:val="24"/>
          <w:szCs w:val="24"/>
          <w:lang w:eastAsia="zh-CN" w:bidi="hi-IN"/>
        </w:rPr>
      </w:pPr>
    </w:p>
    <w:p w14:paraId="237C3659"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6</w:t>
      </w:r>
    </w:p>
    <w:p w14:paraId="6F3DB0F2" w14:textId="77777777" w:rsidR="009E6F62" w:rsidRDefault="009E6F62" w:rsidP="009E6F62">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kern w:val="3"/>
          <w:sz w:val="24"/>
          <w:szCs w:val="24"/>
          <w:lang w:eastAsia="zh-CN" w:bidi="hi-IN"/>
        </w:rPr>
        <w:t xml:space="preserve">Warunki płatności </w:t>
      </w:r>
    </w:p>
    <w:p w14:paraId="2CBA3218"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za realizację przedmiotu umowy zapłaci Wykonawcy wynagrodzenie, za </w:t>
      </w:r>
      <w:r>
        <w:rPr>
          <w:rFonts w:ascii="Times New Roman" w:eastAsia="Lucida Sans Unicode" w:hAnsi="Times New Roman" w:cs="Times New Roman"/>
          <w:kern w:val="3"/>
          <w:sz w:val="24"/>
          <w:szCs w:val="24"/>
          <w:lang w:eastAsia="zh-CN" w:bidi="hi-IN"/>
        </w:rPr>
        <w:lastRenderedPageBreak/>
        <w:t xml:space="preserve">dostawę każdej partii towaru obliczone w oparciu o ilości faktycznie dostarczonych towarów z uwzględnieniem cen jednostkowych przedstawionych w załączniku Nr …. – Część …. Warzywa surowe i owoce do Formularza oferty. </w:t>
      </w:r>
    </w:p>
    <w:p w14:paraId="7E20980F"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color w:val="FF0000"/>
          <w:kern w:val="3"/>
          <w:sz w:val="24"/>
          <w:szCs w:val="24"/>
          <w:lang w:eastAsia="zh-CN" w:bidi="hi-IN"/>
        </w:rPr>
      </w:pPr>
      <w:r>
        <w:rPr>
          <w:rFonts w:ascii="Times New Roman" w:eastAsia="Lucida Sans Unicode" w:hAnsi="Times New Roman" w:cs="Times New Roman"/>
          <w:kern w:val="3"/>
          <w:sz w:val="24"/>
          <w:szCs w:val="24"/>
          <w:lang w:eastAsia="zh-CN" w:bidi="hi-IN"/>
        </w:rPr>
        <w:t>Płatność dokonywana będzie przez Zamawiającego przelewem na konto Wykonawcy ……………………………….. w terminie 30 dni od daty otrzymania prawidłowo wystawionej faktury.</w:t>
      </w:r>
    </w:p>
    <w:p w14:paraId="43767361"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dopuszcza możliwość przekazywania faktur drogą elektroniczną zgodnie z przepisami ustawy z dnia 9 listopada 2018r. o elektronicznym fakturowaniu w zamówieniach publicznych, koncesjach na roboty budowlane lub usługi oraz partnerstwie publiczno-prawnym (Dz. U. z 2020r. poz. 1666 z </w:t>
      </w:r>
      <w:proofErr w:type="spellStart"/>
      <w:r>
        <w:rPr>
          <w:rFonts w:ascii="Times New Roman" w:eastAsia="Lucida Sans Unicode" w:hAnsi="Times New Roman" w:cs="Times New Roman"/>
          <w:kern w:val="3"/>
          <w:sz w:val="24"/>
          <w:szCs w:val="24"/>
          <w:lang w:eastAsia="zh-CN" w:bidi="hi-IN"/>
        </w:rPr>
        <w:t>późn</w:t>
      </w:r>
      <w:proofErr w:type="spellEnd"/>
      <w:r>
        <w:rPr>
          <w:rFonts w:ascii="Times New Roman" w:eastAsia="Lucida Sans Unicode" w:hAnsi="Times New Roman" w:cs="Times New Roman"/>
          <w:kern w:val="3"/>
          <w:sz w:val="24"/>
          <w:szCs w:val="24"/>
          <w:lang w:eastAsia="zh-CN" w:bidi="hi-IN"/>
        </w:rPr>
        <w:t xml:space="preserve">. zm.), które nakładają na zamawiającym obowiązek odbierania faktur elektronicznych za pośrednictwem platformy elektronicznego fakturowania, jeżeli wykonawca wysłał ustrukturyzowaną fakturę za pośrednictwem tej platformy. Zamawiający wymaga złożenia po zawarciu umowy oświadczenia Wykonawcy, jeżeli zamierza on przesyłać do Zamawiającego drogą elektroniczną ustrukturyzowane faktury elektroniczne. </w:t>
      </w:r>
    </w:p>
    <w:p w14:paraId="32353ADD"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Zamawiający nie udziela przedpłat.</w:t>
      </w:r>
    </w:p>
    <w:p w14:paraId="3F1FF5F8"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Wystawiona faktura VAT musi być dostarczona do siedziby Zamawiającego wraz z dostarczonym towarem. Jeżeli przedmiot umowy dostarczony  jest na podstawie dowodu wydania (WZ) faktury muszą zostać dostarczone do siedziby Zamawiającego w terminie nie później niż 7 dni od daty ich wystawienia.</w:t>
      </w:r>
    </w:p>
    <w:p w14:paraId="482C0216"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Zamawiający nie wyraża zgody na sprzedaż lub przeniesienie na osobę trzecią wierzytelności Wykonawcy z tytułu zawartej umowy.</w:t>
      </w:r>
    </w:p>
    <w:p w14:paraId="5B58DB69"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 dostarczone dostawy Wykonawca będzie wystawiał fakturę na:</w:t>
      </w:r>
    </w:p>
    <w:p w14:paraId="7AE627AD" w14:textId="77777777" w:rsidR="009E6F62" w:rsidRDefault="009E6F62" w:rsidP="009E6F62">
      <w:pPr>
        <w:widowControl w:val="0"/>
        <w:shd w:val="clear" w:color="auto" w:fill="FFFFFF"/>
        <w:suppressAutoHyphens/>
        <w:autoSpaceDN w:val="0"/>
        <w:spacing w:after="0" w:line="240" w:lineRule="auto"/>
        <w:ind w:left="567"/>
        <w:jc w:val="both"/>
        <w:textAlignment w:val="baseline"/>
        <w:rPr>
          <w:rFonts w:ascii="Times New Roman" w:eastAsia="Lucida Sans Unicode" w:hAnsi="Times New Roman" w:cs="Times New Roman"/>
          <w:kern w:val="3"/>
          <w:sz w:val="24"/>
          <w:szCs w:val="24"/>
          <w:lang w:eastAsia="zh-CN" w:bidi="hi-IN"/>
        </w:rPr>
      </w:pPr>
    </w:p>
    <w:p w14:paraId="6A8D2490"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i/>
          <w:iCs/>
          <w:kern w:val="3"/>
          <w:sz w:val="24"/>
          <w:szCs w:val="24"/>
          <w:u w:val="single"/>
          <w:lang w:eastAsia="zh-CN" w:bidi="hi-IN"/>
        </w:rPr>
      </w:pPr>
      <w:r>
        <w:rPr>
          <w:rFonts w:ascii="Times New Roman" w:eastAsia="Lucida Sans Unicode" w:hAnsi="Times New Roman" w:cs="Times New Roman"/>
          <w:i/>
          <w:iCs/>
          <w:kern w:val="3"/>
          <w:sz w:val="24"/>
          <w:szCs w:val="24"/>
          <w:u w:val="single"/>
          <w:lang w:eastAsia="zh-CN" w:bidi="hi-IN"/>
        </w:rPr>
        <w:t>Nabywca</w:t>
      </w:r>
    </w:p>
    <w:p w14:paraId="43C086F2"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Powiat Ostrzeszowski</w:t>
      </w:r>
    </w:p>
    <w:p w14:paraId="4C05DB90"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ul. Zamkowa 31</w:t>
      </w:r>
    </w:p>
    <w:p w14:paraId="17C50180"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63 – 500 Ostrzeszów</w:t>
      </w:r>
    </w:p>
    <w:p w14:paraId="7BD74B56"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NIP 514 – 02 – 01 – 793</w:t>
      </w:r>
    </w:p>
    <w:p w14:paraId="0D721928"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i/>
          <w:iCs/>
          <w:kern w:val="3"/>
          <w:sz w:val="24"/>
          <w:szCs w:val="24"/>
          <w:u w:val="single"/>
          <w:lang w:eastAsia="zh-CN" w:bidi="hi-IN"/>
        </w:rPr>
        <w:t>Odbiorca</w:t>
      </w:r>
    </w:p>
    <w:p w14:paraId="6D3BD132"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Dom Pomocy Społecznej</w:t>
      </w:r>
    </w:p>
    <w:p w14:paraId="2AD557D0"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Kochłowy 1</w:t>
      </w:r>
    </w:p>
    <w:p w14:paraId="559688B9" w14:textId="77777777" w:rsidR="009E6F62" w:rsidRDefault="009E6F62" w:rsidP="009E6F62">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63 – 500 Ostrzeszów</w:t>
      </w:r>
    </w:p>
    <w:p w14:paraId="0B0809F6" w14:textId="77777777" w:rsidR="009E6F62" w:rsidRDefault="009E6F62" w:rsidP="009E6F62">
      <w:pPr>
        <w:widowControl w:val="0"/>
        <w:suppressAutoHyphens/>
        <w:autoSpaceDN w:val="0"/>
        <w:spacing w:after="0" w:line="240" w:lineRule="auto"/>
        <w:ind w:left="3768"/>
        <w:textAlignment w:val="baseline"/>
        <w:rPr>
          <w:rFonts w:ascii="Times New Roman" w:eastAsia="Lucida Sans Unicode" w:hAnsi="Times New Roman" w:cs="Times New Roman"/>
          <w:kern w:val="3"/>
          <w:sz w:val="24"/>
          <w:szCs w:val="24"/>
          <w:lang w:eastAsia="zh-CN" w:bidi="hi-IN"/>
        </w:rPr>
      </w:pPr>
    </w:p>
    <w:p w14:paraId="4E72D34B"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 przypadku opóźnienia w dokonaniu płatności Wykonawca obciąży Zamawiającego ustawowymi odsetkami.</w:t>
      </w:r>
    </w:p>
    <w:p w14:paraId="2620D58A"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oświadcza, że będzie realizować płatności za faktury z zastosowaniem mechanizmu podzielnej płatności tzw. Split </w:t>
      </w:r>
      <w:proofErr w:type="spellStart"/>
      <w:r>
        <w:rPr>
          <w:rFonts w:ascii="Times New Roman" w:eastAsia="Lucida Sans Unicode" w:hAnsi="Times New Roman" w:cs="Times New Roman"/>
          <w:kern w:val="3"/>
          <w:sz w:val="24"/>
          <w:szCs w:val="24"/>
          <w:lang w:eastAsia="zh-CN" w:bidi="hi-IN"/>
        </w:rPr>
        <w:t>payment</w:t>
      </w:r>
      <w:proofErr w:type="spellEnd"/>
      <w:r>
        <w:rPr>
          <w:rFonts w:ascii="Times New Roman" w:eastAsia="Lucida Sans Unicode" w:hAnsi="Times New Roman" w:cs="Times New Roman"/>
          <w:kern w:val="3"/>
          <w:sz w:val="24"/>
          <w:szCs w:val="24"/>
          <w:lang w:eastAsia="zh-CN" w:bidi="hi-IN"/>
        </w:rPr>
        <w:t>. Zapłatę w tym systemie uznaje się za dokonanie płatności w terminie ustalonym w umowie.</w:t>
      </w:r>
    </w:p>
    <w:p w14:paraId="54ACDB2F"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Podzielna płatność tzw. Split </w:t>
      </w:r>
      <w:proofErr w:type="spellStart"/>
      <w:r>
        <w:rPr>
          <w:rFonts w:ascii="Times New Roman" w:eastAsia="Lucida Sans Unicode" w:hAnsi="Times New Roman" w:cs="Times New Roman"/>
          <w:kern w:val="3"/>
          <w:sz w:val="24"/>
          <w:szCs w:val="24"/>
          <w:lang w:eastAsia="zh-CN" w:bidi="hi-IN"/>
        </w:rPr>
        <w:t>payment</w:t>
      </w:r>
      <w:proofErr w:type="spellEnd"/>
      <w:r>
        <w:rPr>
          <w:rFonts w:ascii="Times New Roman" w:eastAsia="Lucida Sans Unicode" w:hAnsi="Times New Roman" w:cs="Times New Roman"/>
          <w:kern w:val="3"/>
          <w:sz w:val="24"/>
          <w:szCs w:val="24"/>
          <w:lang w:eastAsia="zh-CN" w:bidi="hi-IN"/>
        </w:rPr>
        <w:t xml:space="preserve"> stosuje się wyłącznie do płatności bezgotówkowych , realizowanych za pośrednictwem polecenia przelewu lub polecenia zapłaty dla czynnych podatników VAT, Mechanizm podzielnej płatności nie będzie wykorzystywany do zapłaty za czynności lub zdarzenia pozostające  poza zakresem VAT (np. zapłata odszkodowania), a także świadczenia zwolnione z VAT, opodatkowane 0%, lub objęte odwrotnym obciążeniem.</w:t>
      </w:r>
    </w:p>
    <w:p w14:paraId="066181EE"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Wykonawca oświadcza, że jego rachunek bankowy wskazany w umowie znajduje się na białej liście czynnych podatników VAT oraz jest objęty mechanizmem </w:t>
      </w:r>
      <w:proofErr w:type="spellStart"/>
      <w:r>
        <w:rPr>
          <w:rFonts w:ascii="Times New Roman" w:eastAsia="Lucida Sans Unicode" w:hAnsi="Times New Roman" w:cs="Times New Roman"/>
          <w:kern w:val="3"/>
          <w:sz w:val="24"/>
          <w:szCs w:val="24"/>
          <w:lang w:eastAsia="zh-CN" w:bidi="hi-IN"/>
        </w:rPr>
        <w:t>split</w:t>
      </w:r>
      <w:proofErr w:type="spellEnd"/>
      <w:r>
        <w:rPr>
          <w:rFonts w:ascii="Times New Roman" w:eastAsia="Lucida Sans Unicode" w:hAnsi="Times New Roman" w:cs="Times New Roman"/>
          <w:kern w:val="3"/>
          <w:sz w:val="24"/>
          <w:szCs w:val="24"/>
          <w:lang w:eastAsia="zh-CN" w:bidi="hi-IN"/>
        </w:rPr>
        <w:t xml:space="preserve"> </w:t>
      </w:r>
      <w:proofErr w:type="spellStart"/>
      <w:r>
        <w:rPr>
          <w:rFonts w:ascii="Times New Roman" w:eastAsia="Lucida Sans Unicode" w:hAnsi="Times New Roman" w:cs="Times New Roman"/>
          <w:kern w:val="3"/>
          <w:sz w:val="24"/>
          <w:szCs w:val="24"/>
          <w:lang w:eastAsia="zh-CN" w:bidi="hi-IN"/>
        </w:rPr>
        <w:t>payment</w:t>
      </w:r>
      <w:proofErr w:type="spellEnd"/>
      <w:r>
        <w:rPr>
          <w:rFonts w:ascii="Times New Roman" w:eastAsia="Lucida Sans Unicode" w:hAnsi="Times New Roman" w:cs="Times New Roman"/>
          <w:kern w:val="3"/>
          <w:sz w:val="24"/>
          <w:szCs w:val="24"/>
          <w:lang w:eastAsia="zh-CN" w:bidi="hi-IN"/>
        </w:rPr>
        <w:t>.</w:t>
      </w:r>
    </w:p>
    <w:p w14:paraId="65C2317E"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w:t>
      </w:r>
      <w:r>
        <w:rPr>
          <w:rFonts w:ascii="Times New Roman" w:eastAsia="Lucida Sans Unicode" w:hAnsi="Times New Roman" w:cs="Times New Roman"/>
          <w:kern w:val="3"/>
          <w:sz w:val="24"/>
          <w:szCs w:val="24"/>
          <w:lang w:eastAsia="zh-CN" w:bidi="hi-IN"/>
        </w:rPr>
        <w:lastRenderedPageBreak/>
        <w:t xml:space="preserve">rachunek nie został umieszczony na w/w liście, Zamawiający wstrzyma się od zapłaty wynagrodzenia do czasu jego pojawienia się na białej liście i okoliczność ta nie będzie oznaczała opóźnienia czyli zwłoki w zapłacie. Tym samym wykonawca oświadcza, że numer rachunku rozliczeniowego jest zgłoszony właściwemu organowi podatkowemu i widnieje na w/w liście. </w:t>
      </w:r>
    </w:p>
    <w:p w14:paraId="65F1AB27" w14:textId="77777777" w:rsidR="009E6F62" w:rsidRDefault="009E6F62" w:rsidP="009E6F62">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Wykonawca zobowiązuje się również do niezwłocznego informowania Zamawiającego o wszelkich zmianach jego numeru rachunku bankowego w trakcie trwania umowy, tj. zmiany numeru rachunku bankowego lub jego wykreślenie z w/w listy przez organ podatkowy najpóźniej 2 dni od zaistnienia tego zdarzenia. </w:t>
      </w:r>
    </w:p>
    <w:p w14:paraId="033FE518" w14:textId="77777777" w:rsidR="009E6F62" w:rsidRDefault="009E6F62" w:rsidP="009E6F62">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454468BD" w14:textId="77777777" w:rsidR="009E6F62" w:rsidRDefault="009E6F62" w:rsidP="009E6F62">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7</w:t>
      </w:r>
    </w:p>
    <w:p w14:paraId="6C72FC24"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Zmiany umowy</w:t>
      </w:r>
    </w:p>
    <w:p w14:paraId="123FEDFD" w14:textId="77777777" w:rsidR="009E6F62" w:rsidRDefault="009E6F62" w:rsidP="009E6F62">
      <w:pPr>
        <w:widowControl w:val="0"/>
        <w:numPr>
          <w:ilvl w:val="0"/>
          <w:numId w:val="5"/>
        </w:numPr>
        <w:suppressAutoHyphens/>
        <w:autoSpaceDN w:val="0"/>
        <w:spacing w:after="0" w:line="240" w:lineRule="auto"/>
        <w:ind w:left="426" w:hanging="426"/>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kern w:val="3"/>
          <w:sz w:val="24"/>
          <w:szCs w:val="24"/>
          <w:lang w:eastAsia="zh-CN" w:bidi="hi-IN"/>
        </w:rPr>
        <w:t xml:space="preserve"> Zmiany umowy wymagają dla swojej ważności formy pisemnej.</w:t>
      </w:r>
    </w:p>
    <w:p w14:paraId="3999AE98" w14:textId="77777777" w:rsidR="009E6F62" w:rsidRDefault="009E6F62" w:rsidP="009E6F62">
      <w:pPr>
        <w:widowControl w:val="0"/>
        <w:numPr>
          <w:ilvl w:val="0"/>
          <w:numId w:val="5"/>
        </w:numPr>
        <w:suppressAutoHyphens/>
        <w:autoSpaceDN w:val="0"/>
        <w:spacing w:after="0" w:line="240" w:lineRule="auto"/>
        <w:ind w:left="426" w:hanging="426"/>
        <w:jc w:val="both"/>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kern w:val="3"/>
          <w:sz w:val="24"/>
          <w:szCs w:val="24"/>
          <w:lang w:eastAsia="zh-CN" w:bidi="hi-IN"/>
        </w:rPr>
        <w:t xml:space="preserve"> Na podstawie art. 455 ust. 1 pkt 1 ustawy </w:t>
      </w:r>
      <w:proofErr w:type="spellStart"/>
      <w:r>
        <w:rPr>
          <w:rFonts w:ascii="Times New Roman" w:eastAsia="Lucida Sans Unicode" w:hAnsi="Times New Roman" w:cs="Times New Roman"/>
          <w:kern w:val="3"/>
          <w:sz w:val="24"/>
          <w:szCs w:val="24"/>
          <w:lang w:eastAsia="zh-CN" w:bidi="hi-IN"/>
        </w:rPr>
        <w:t>Pzp</w:t>
      </w:r>
      <w:proofErr w:type="spellEnd"/>
      <w:r>
        <w:rPr>
          <w:rFonts w:ascii="Times New Roman" w:eastAsia="Lucida Sans Unicode" w:hAnsi="Times New Roman" w:cs="Times New Roman"/>
          <w:kern w:val="3"/>
          <w:sz w:val="24"/>
          <w:szCs w:val="24"/>
          <w:lang w:eastAsia="zh-CN" w:bidi="hi-IN"/>
        </w:rPr>
        <w:t xml:space="preserve">, strony dopuszczają zamiany w umowie </w:t>
      </w:r>
      <w:r>
        <w:rPr>
          <w:rFonts w:ascii="Times New Roman" w:eastAsia="Lucida Sans Unicode" w:hAnsi="Times New Roman" w:cs="Times New Roman"/>
          <w:kern w:val="3"/>
          <w:sz w:val="24"/>
          <w:szCs w:val="24"/>
          <w:lang w:eastAsia="zh-CN" w:bidi="hi-IN"/>
        </w:rPr>
        <w:br/>
        <w:t>w następujących przypadkach:</w:t>
      </w:r>
    </w:p>
    <w:p w14:paraId="57CBD316" w14:textId="77777777" w:rsidR="009E6F62" w:rsidRDefault="009E6F62" w:rsidP="009E6F62">
      <w:pPr>
        <w:numPr>
          <w:ilvl w:val="1"/>
          <w:numId w:val="6"/>
        </w:num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zmiany asortymentu wskazanego w załączniku Nr …. – Część …. Warzywa surowe i owoce do Formularza oferty,  w przypadku niemożności jego dostarczenia z uwagi na:</w:t>
      </w:r>
    </w:p>
    <w:p w14:paraId="416DD2FA" w14:textId="77777777" w:rsidR="009E6F62" w:rsidRDefault="009E6F62" w:rsidP="009E6F62">
      <w:pPr>
        <w:numPr>
          <w:ilvl w:val="0"/>
          <w:numId w:val="7"/>
        </w:numPr>
        <w:autoSpaceDE w:val="0"/>
        <w:autoSpaceDN w:val="0"/>
        <w:spacing w:after="0" w:line="240" w:lineRule="auto"/>
        <w:ind w:left="1278" w:hanging="426"/>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wycofanie z obrotu lub wstrzymanie produkcji oferowanego asortymentu  lub</w:t>
      </w:r>
    </w:p>
    <w:p w14:paraId="2D438E73" w14:textId="77777777" w:rsidR="009E6F62" w:rsidRDefault="009E6F62" w:rsidP="009E6F62">
      <w:pPr>
        <w:numPr>
          <w:ilvl w:val="0"/>
          <w:numId w:val="7"/>
        </w:numPr>
        <w:autoSpaceDE w:val="0"/>
        <w:autoSpaceDN w:val="0"/>
        <w:spacing w:after="0" w:line="240" w:lineRule="auto"/>
        <w:ind w:left="1134" w:hanging="282"/>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brak możliwości pozyskania produktów będących przedmiotem dostawy wskutek okoliczności, za które Wykonawca nie ponosi odpowiedzialności, nawet przy zachowaniu należytej staranności,</w:t>
      </w:r>
    </w:p>
    <w:p w14:paraId="13BC8C26" w14:textId="77777777" w:rsidR="009E6F62" w:rsidRDefault="009E6F62" w:rsidP="009E6F62">
      <w:pPr>
        <w:numPr>
          <w:ilvl w:val="0"/>
          <w:numId w:val="7"/>
        </w:numPr>
        <w:autoSpaceDE w:val="0"/>
        <w:autoSpaceDN w:val="0"/>
        <w:spacing w:after="0" w:line="240" w:lineRule="auto"/>
        <w:ind w:left="1134" w:hanging="282"/>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inne obiektywne zdarzenia i okoliczności, których nie można było przewidzieć na dzień składania ofert, z zastrzeżeniem, że cena zmienionego asortymentu objętego przedmiotem umowy nie będzie wyższa od ceny zawartej w ofercie a zmieniony asortyment będzie o takiej samej lub wyższej jakości.</w:t>
      </w:r>
    </w:p>
    <w:p w14:paraId="43595463" w14:textId="77777777" w:rsidR="009E6F62" w:rsidRDefault="009E6F62" w:rsidP="009E6F62">
      <w:pPr>
        <w:numPr>
          <w:ilvl w:val="1"/>
          <w:numId w:val="6"/>
        </w:num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obniżenia ceny przedmiotu umowy przez Wykonawcę,</w:t>
      </w:r>
    </w:p>
    <w:p w14:paraId="550737D9" w14:textId="77777777" w:rsidR="009E6F62" w:rsidRDefault="009E6F62" w:rsidP="009E6F62">
      <w:pPr>
        <w:numPr>
          <w:ilvl w:val="1"/>
          <w:numId w:val="6"/>
        </w:num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ustawowej zmiany stawki podatku VAT</w:t>
      </w:r>
      <w:r>
        <w:rPr>
          <w:rFonts w:ascii="Times New Roman" w:eastAsia="SimSun" w:hAnsi="Times New Roman" w:cs="Times New Roman"/>
          <w:color w:val="FF0000"/>
          <w:kern w:val="3"/>
          <w:sz w:val="24"/>
          <w:szCs w:val="24"/>
          <w:lang w:eastAsia="zh-CN" w:bidi="hi-IN"/>
        </w:rPr>
        <w:t>.</w:t>
      </w:r>
    </w:p>
    <w:p w14:paraId="10F67087" w14:textId="77777777" w:rsidR="009E6F62" w:rsidRDefault="009E6F62" w:rsidP="009E6F62">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5947A5B6"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8</w:t>
      </w:r>
    </w:p>
    <w:p w14:paraId="2CAD1993" w14:textId="77777777" w:rsidR="009E6F62" w:rsidRDefault="009E6F62" w:rsidP="009E6F62">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 xml:space="preserve">Kary umowne </w:t>
      </w:r>
    </w:p>
    <w:p w14:paraId="07BAE9CF" w14:textId="77777777" w:rsidR="009E6F62" w:rsidRDefault="009E6F62" w:rsidP="009E6F62">
      <w:pPr>
        <w:widowControl w:val="0"/>
        <w:numPr>
          <w:ilvl w:val="0"/>
          <w:numId w:val="8"/>
        </w:numPr>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 przypadku niedostarczenia przez Wykonawcę zamówionego towaru w terminie, o którym mowa w § 3 ust. 2 i 3, Zamawiający może zamówić od innego dostawcy asortyment objęty przedmiotem zamówienia w zakresie niezrealizowanej w terminie dostawy, a różnicą wartości brutto zakupu przedmiotu umowy obciąży Wykonawcę.</w:t>
      </w:r>
    </w:p>
    <w:p w14:paraId="28A84FAA" w14:textId="77777777" w:rsidR="009E6F62" w:rsidRDefault="009E6F62" w:rsidP="009E6F62">
      <w:pPr>
        <w:widowControl w:val="0"/>
        <w:numPr>
          <w:ilvl w:val="0"/>
          <w:numId w:val="8"/>
        </w:numPr>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O zleceniu dostawy innemu dostawcy, zgodnie z ust. 1 powyżej</w:t>
      </w:r>
      <w:r>
        <w:rPr>
          <w:rFonts w:ascii="Times New Roman" w:eastAsia="Lucida Sans Unicode" w:hAnsi="Times New Roman" w:cs="Times New Roman"/>
          <w:color w:val="FF0000"/>
          <w:kern w:val="3"/>
          <w:sz w:val="24"/>
          <w:szCs w:val="24"/>
          <w:lang w:eastAsia="zh-CN" w:bidi="hi-IN"/>
        </w:rPr>
        <w:t>,</w:t>
      </w:r>
      <w:r>
        <w:rPr>
          <w:rFonts w:ascii="Times New Roman" w:eastAsia="Lucida Sans Unicode" w:hAnsi="Times New Roman" w:cs="Times New Roman"/>
          <w:kern w:val="3"/>
          <w:sz w:val="24"/>
          <w:szCs w:val="24"/>
          <w:lang w:eastAsia="zh-CN" w:bidi="hi-IN"/>
        </w:rPr>
        <w:t xml:space="preserve"> Zamawiający poinformuje Wykonawcę, z którym podpisał umowę i nie wywiązał się z jej postanowień.</w:t>
      </w:r>
    </w:p>
    <w:p w14:paraId="5C04FFB4" w14:textId="77777777" w:rsidR="009E6F62" w:rsidRDefault="009E6F62" w:rsidP="009E6F62">
      <w:pPr>
        <w:widowControl w:val="0"/>
        <w:numPr>
          <w:ilvl w:val="0"/>
          <w:numId w:val="8"/>
        </w:numPr>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zapłaci Zamawiającemu karę umowną:</w:t>
      </w:r>
    </w:p>
    <w:p w14:paraId="46D27927" w14:textId="77777777" w:rsidR="009E6F62" w:rsidRDefault="009E6F62" w:rsidP="009E6F62">
      <w:pPr>
        <w:widowControl w:val="0"/>
        <w:numPr>
          <w:ilvl w:val="0"/>
          <w:numId w:val="9"/>
        </w:numPr>
        <w:shd w:val="clear" w:color="auto" w:fill="FFFFFF"/>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 niedostarczenie danej partii przedmiotu umowy w terminie, o którym mowa w § 3 ust. 3 w wysokości 20% wartości brutto niedostarczonej partii zamówienia  za każdy rozpoczęty dzień zwłoki,</w:t>
      </w:r>
    </w:p>
    <w:p w14:paraId="137EA211" w14:textId="77777777" w:rsidR="009E6F62" w:rsidRDefault="009E6F62" w:rsidP="009E6F62">
      <w:pPr>
        <w:numPr>
          <w:ilvl w:val="0"/>
          <w:numId w:val="9"/>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zwłokę w usunięciu wad stwierdzonych przy odbiorze dostawy w wysokości 20 % </w:t>
      </w:r>
      <w:r>
        <w:rPr>
          <w:rFonts w:ascii="Times New Roman" w:eastAsia="Calibri" w:hAnsi="Times New Roman" w:cs="Times New Roman"/>
          <w:sz w:val="24"/>
          <w:szCs w:val="24"/>
        </w:rPr>
        <w:br/>
        <w:t>wartości brutto danej dostawy za każdy dzień zwłoki, liczony od dnia wyznaczonego przez Zamawiającego jako termin do usunięcia wad,</w:t>
      </w:r>
    </w:p>
    <w:p w14:paraId="7C1C11EE" w14:textId="00B86528" w:rsidR="009E6F62" w:rsidRDefault="009E6F62" w:rsidP="009E6F62">
      <w:pPr>
        <w:numPr>
          <w:ilvl w:val="0"/>
          <w:numId w:val="9"/>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odstąpienie od umowy przez zamawiającego z powodu okoliczności za które </w:t>
      </w:r>
      <w:r>
        <w:rPr>
          <w:rFonts w:ascii="Times New Roman" w:eastAsia="Calibri" w:hAnsi="Times New Roman" w:cs="Times New Roman"/>
          <w:sz w:val="24"/>
          <w:szCs w:val="24"/>
        </w:rPr>
        <w:br/>
        <w:t>odpowiada Wykonawca w wysokości 10% wartości brutto umowy określonej w § 5</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ust.1,</w:t>
      </w:r>
    </w:p>
    <w:p w14:paraId="5BE8DAA9" w14:textId="77777777" w:rsidR="009E6F62" w:rsidRDefault="009E6F62" w:rsidP="009E6F62">
      <w:pPr>
        <w:numPr>
          <w:ilvl w:val="0"/>
          <w:numId w:val="9"/>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odstąpienie od umowy przez Wykonawcę bez usprawiedliwionej podstawy faktycznej i prawnej w wysokości 10% wartości brutto umowy określonej w § 5 ust. 1.</w:t>
      </w:r>
    </w:p>
    <w:p w14:paraId="0F196156" w14:textId="77777777" w:rsidR="009E6F62" w:rsidRDefault="009E6F62" w:rsidP="009E6F62">
      <w:pPr>
        <w:numPr>
          <w:ilvl w:val="0"/>
          <w:numId w:val="8"/>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Łączna maksymalna wysokość kar umownych nie może przekraczać 50% wartości umowy, określonej w § 5 ust.  1. </w:t>
      </w:r>
    </w:p>
    <w:p w14:paraId="5BB7CED9" w14:textId="77777777" w:rsidR="009E6F62" w:rsidRDefault="009E6F62" w:rsidP="009E6F62">
      <w:pPr>
        <w:numPr>
          <w:ilvl w:val="0"/>
          <w:numId w:val="8"/>
        </w:numPr>
        <w:autoSpaceDN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shd w:val="clear" w:color="auto" w:fill="FFFFFF"/>
        </w:rPr>
        <w:t>Zamawiający  zastrzega  sobie  prawo  do  żądania  odszkodowania  uzupełniającego,  gdyby wysokość poniesionej szkody przewyższała wysokość kar umownych.</w:t>
      </w:r>
    </w:p>
    <w:p w14:paraId="358733EC" w14:textId="77777777" w:rsidR="009E6F62" w:rsidRDefault="009E6F62" w:rsidP="009E6F62">
      <w:pPr>
        <w:autoSpaceDN w:val="0"/>
        <w:spacing w:after="0" w:line="240" w:lineRule="auto"/>
        <w:jc w:val="both"/>
        <w:rPr>
          <w:rFonts w:ascii="Times New Roman" w:eastAsia="Calibri" w:hAnsi="Times New Roman" w:cs="Times New Roman"/>
          <w:color w:val="FF0000"/>
          <w:sz w:val="24"/>
          <w:szCs w:val="24"/>
        </w:rPr>
      </w:pPr>
    </w:p>
    <w:p w14:paraId="1EDFBD74"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9</w:t>
      </w:r>
    </w:p>
    <w:p w14:paraId="0873C105" w14:textId="77777777" w:rsidR="009E6F62" w:rsidRDefault="009E6F62" w:rsidP="009E6F62">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 xml:space="preserve">Odstąpienia od umowy </w:t>
      </w:r>
    </w:p>
    <w:p w14:paraId="5BC080EE" w14:textId="77777777" w:rsidR="009E6F62" w:rsidRDefault="009E6F62" w:rsidP="009E6F62">
      <w:pPr>
        <w:widowControl w:val="0"/>
        <w:numPr>
          <w:ilvl w:val="1"/>
          <w:numId w:val="8"/>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może odstąpić od umowy na podstawie i trybie określonym w art. 456 </w:t>
      </w:r>
      <w:proofErr w:type="spellStart"/>
      <w:r>
        <w:rPr>
          <w:rFonts w:ascii="Times New Roman" w:eastAsia="Lucida Sans Unicode" w:hAnsi="Times New Roman" w:cs="Times New Roman"/>
          <w:kern w:val="3"/>
          <w:sz w:val="24"/>
          <w:szCs w:val="24"/>
          <w:lang w:eastAsia="zh-CN" w:bidi="hi-IN"/>
        </w:rPr>
        <w:t>Pzp</w:t>
      </w:r>
      <w:proofErr w:type="spellEnd"/>
      <w:r>
        <w:rPr>
          <w:rFonts w:ascii="Times New Roman" w:eastAsia="Lucida Sans Unicode" w:hAnsi="Times New Roman" w:cs="Times New Roman"/>
          <w:kern w:val="3"/>
          <w:sz w:val="24"/>
          <w:szCs w:val="24"/>
          <w:lang w:eastAsia="zh-CN" w:bidi="hi-IN"/>
        </w:rPr>
        <w:t xml:space="preserve">. </w:t>
      </w:r>
    </w:p>
    <w:p w14:paraId="031F196F" w14:textId="77777777" w:rsidR="009E6F62" w:rsidRDefault="009E6F62" w:rsidP="009E6F62">
      <w:pPr>
        <w:widowControl w:val="0"/>
        <w:numPr>
          <w:ilvl w:val="1"/>
          <w:numId w:val="8"/>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Zamawiający </w:t>
      </w:r>
      <w:r>
        <w:rPr>
          <w:rFonts w:ascii="Times New Roman" w:eastAsia="Lucida Sans Unicode" w:hAnsi="Times New Roman" w:cs="Times New Roman"/>
          <w:kern w:val="3"/>
          <w:sz w:val="24"/>
          <w:szCs w:val="24"/>
          <w:lang w:eastAsia="zh-CN" w:bidi="hi-IN"/>
        </w:rPr>
        <w:t>zastrzega sobie prawo odstąpienia od umowy także w następujących przypadkach:</w:t>
      </w:r>
    </w:p>
    <w:p w14:paraId="5B1F6B2C" w14:textId="77777777" w:rsidR="009E6F62" w:rsidRDefault="009E6F62" w:rsidP="009E6F62">
      <w:pPr>
        <w:widowControl w:val="0"/>
        <w:numPr>
          <w:ilvl w:val="0"/>
          <w:numId w:val="10"/>
        </w:numPr>
        <w:tabs>
          <w:tab w:val="left" w:pos="-18504"/>
          <w:tab w:val="left" w:pos="-1814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Wykonawca  nie dostarcza zamówionego towaru w terminie umownym </w:t>
      </w:r>
      <w:proofErr w:type="spellStart"/>
      <w:r>
        <w:rPr>
          <w:rFonts w:ascii="Times New Roman" w:eastAsia="Lucida Sans Unicode" w:hAnsi="Times New Roman" w:cs="Times New Roman"/>
          <w:kern w:val="3"/>
          <w:sz w:val="24"/>
          <w:szCs w:val="24"/>
          <w:lang w:eastAsia="zh-CN" w:bidi="hi-IN"/>
        </w:rPr>
        <w:t>tj</w:t>
      </w:r>
      <w:proofErr w:type="spellEnd"/>
      <w:r>
        <w:rPr>
          <w:rFonts w:ascii="Times New Roman" w:eastAsia="Lucida Sans Unicode" w:hAnsi="Times New Roman" w:cs="Times New Roman"/>
          <w:kern w:val="3"/>
          <w:sz w:val="24"/>
          <w:szCs w:val="24"/>
          <w:lang w:eastAsia="zh-CN" w:bidi="hi-IN"/>
        </w:rPr>
        <w:t>:</w:t>
      </w:r>
    </w:p>
    <w:p w14:paraId="5F5F6B80" w14:textId="77777777" w:rsidR="009E6F62" w:rsidRDefault="009E6F62" w:rsidP="009E6F62">
      <w:pPr>
        <w:widowControl w:val="0"/>
        <w:numPr>
          <w:ilvl w:val="0"/>
          <w:numId w:val="11"/>
        </w:numPr>
        <w:tabs>
          <w:tab w:val="left" w:pos="-2534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jednorazowa zwłoka Wykonawcy w realizacji umowy przekroczy 5 dni od daty złożenia zamówienia,</w:t>
      </w:r>
    </w:p>
    <w:p w14:paraId="6AABE949" w14:textId="77777777" w:rsidR="009E6F62" w:rsidRDefault="009E6F62" w:rsidP="009E6F62">
      <w:pPr>
        <w:widowControl w:val="0"/>
        <w:numPr>
          <w:ilvl w:val="0"/>
          <w:numId w:val="11"/>
        </w:numPr>
        <w:tabs>
          <w:tab w:val="left" w:pos="-2534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nastąpi trzykrotna zwłoka Wykonawcy w realizacji umowy,</w:t>
      </w:r>
    </w:p>
    <w:p w14:paraId="602182EA" w14:textId="77777777" w:rsidR="009E6F62" w:rsidRDefault="009E6F62" w:rsidP="009E6F62">
      <w:pPr>
        <w:widowControl w:val="0"/>
        <w:numPr>
          <w:ilvl w:val="0"/>
          <w:numId w:val="10"/>
        </w:numPr>
        <w:tabs>
          <w:tab w:val="left" w:pos="-1670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nastąpi trzykrotna reklamacja dostarczonych produktów z uwagi na jakość niezgodną                                      z obowiązującymi normami lub braki ilościowe,</w:t>
      </w:r>
    </w:p>
    <w:p w14:paraId="00A82C58" w14:textId="77777777" w:rsidR="009E6F62" w:rsidRDefault="009E6F62" w:rsidP="009E6F62">
      <w:pPr>
        <w:widowControl w:val="0"/>
        <w:numPr>
          <w:ilvl w:val="0"/>
          <w:numId w:val="10"/>
        </w:numPr>
        <w:tabs>
          <w:tab w:val="left" w:pos="-1670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nastąpi podwyżka cen przez Wykonawcę nie wynikająca z podwyżki cen </w:t>
      </w:r>
      <w:r>
        <w:rPr>
          <w:rFonts w:ascii="Times New Roman" w:eastAsia="Lucida Sans Unicode" w:hAnsi="Times New Roman" w:cs="Times New Roman"/>
          <w:color w:val="000000"/>
          <w:kern w:val="3"/>
          <w:sz w:val="24"/>
          <w:szCs w:val="24"/>
          <w:lang w:eastAsia="zh-CN" w:bidi="hi-IN"/>
        </w:rPr>
        <w:t xml:space="preserve"> na rolno – spożywczym rynku hurtowym giełdy kaliskiej sp.  z o.o. </w:t>
      </w:r>
      <w:hyperlink r:id="rId8" w:history="1">
        <w:r>
          <w:rPr>
            <w:rStyle w:val="Hipercze"/>
            <w:rFonts w:ascii="Times New Roman" w:eastAsia="Lucida Sans Unicode" w:hAnsi="Times New Roman" w:cs="Times New Roman"/>
            <w:color w:val="000000"/>
            <w:kern w:val="3"/>
            <w:sz w:val="24"/>
            <w:szCs w:val="24"/>
            <w:lang w:eastAsia="zh-CN" w:bidi="hi-IN"/>
          </w:rPr>
          <w:t>www.gieldakaliska.com.pl</w:t>
        </w:r>
      </w:hyperlink>
      <w:r>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br/>
        <w:t>z doliczeniem stałej marży lub pomniejszonej o stały upust.</w:t>
      </w:r>
    </w:p>
    <w:p w14:paraId="4EB9DD92" w14:textId="77777777" w:rsidR="009E6F62" w:rsidRDefault="009E6F62" w:rsidP="009E6F62">
      <w:pPr>
        <w:widowControl w:val="0"/>
        <w:numPr>
          <w:ilvl w:val="0"/>
          <w:numId w:val="10"/>
        </w:numPr>
        <w:tabs>
          <w:tab w:val="left" w:pos="-1670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nastąpi wzrost stałej marży lub zostanie obniżony stały upust.</w:t>
      </w:r>
      <w:r>
        <w:rPr>
          <w:rFonts w:ascii="Times New Roman" w:eastAsia="Lucida Sans Unicode" w:hAnsi="Times New Roman" w:cs="Times New Roman"/>
          <w:kern w:val="3"/>
          <w:sz w:val="24"/>
          <w:szCs w:val="24"/>
          <w:lang w:eastAsia="zh-CN" w:bidi="hi-IN"/>
        </w:rPr>
        <w:t xml:space="preserve">  .</w:t>
      </w:r>
    </w:p>
    <w:p w14:paraId="4B760D52" w14:textId="338FFCCD" w:rsidR="009E6F62" w:rsidRDefault="009E6F62" w:rsidP="009E6F6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3. W przypadkach, o których mowa w § </w:t>
      </w:r>
      <w:r>
        <w:rPr>
          <w:rFonts w:ascii="Times New Roman" w:eastAsia="Lucida Sans Unicode" w:hAnsi="Times New Roman" w:cs="Times New Roman"/>
          <w:kern w:val="3"/>
          <w:sz w:val="24"/>
          <w:szCs w:val="24"/>
          <w:lang w:eastAsia="zh-CN" w:bidi="hi-IN"/>
        </w:rPr>
        <w:t xml:space="preserve">9 ust. 2 </w:t>
      </w:r>
      <w:r>
        <w:rPr>
          <w:rFonts w:ascii="Times New Roman" w:eastAsia="Lucida Sans Unicode" w:hAnsi="Times New Roman" w:cs="Times New Roman"/>
          <w:color w:val="000000"/>
          <w:kern w:val="3"/>
          <w:sz w:val="24"/>
          <w:szCs w:val="24"/>
          <w:lang w:eastAsia="zh-CN" w:bidi="hi-IN"/>
        </w:rPr>
        <w:t>Zamawiający może odstąpić od umowy w terminie</w:t>
      </w:r>
      <w:r>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t>30 dni od dnia powzięcia wiadomości o okolicznościach stanowiących podstawę odstąpienia.</w:t>
      </w:r>
    </w:p>
    <w:p w14:paraId="0AE9DB95"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color w:val="000000"/>
          <w:kern w:val="3"/>
          <w:sz w:val="24"/>
          <w:szCs w:val="24"/>
          <w:lang w:eastAsia="zh-CN" w:bidi="hi-IN"/>
        </w:rPr>
      </w:pPr>
    </w:p>
    <w:p w14:paraId="48999FF8" w14:textId="77777777" w:rsidR="009E6F62" w:rsidRDefault="009E6F62" w:rsidP="009E6F62">
      <w:pPr>
        <w:widowControl w:val="0"/>
        <w:tabs>
          <w:tab w:val="left" w:pos="360"/>
          <w:tab w:val="left" w:pos="720"/>
        </w:tabs>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p>
    <w:p w14:paraId="489AD9D1"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10</w:t>
      </w:r>
    </w:p>
    <w:p w14:paraId="77A2EFE7" w14:textId="77777777" w:rsidR="009E6F62" w:rsidRDefault="009E6F62" w:rsidP="009E6F62">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Postanowienia końcowe</w:t>
      </w:r>
    </w:p>
    <w:p w14:paraId="40DA6DF9" w14:textId="77777777" w:rsidR="009E6F62" w:rsidRDefault="009E6F62" w:rsidP="009E6F62">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 sprawach nieuregulowanych niniejszą umową mają zastosowanie przepisy ustawy – Prawo zamówień publicznych oraz przepisy ustawy z dnia 23 kwietnia 1964 r. – Kodeks cywilny </w:t>
      </w:r>
    </w:p>
    <w:p w14:paraId="16B9C971" w14:textId="77777777" w:rsidR="009E6F62" w:rsidRDefault="009E6F62" w:rsidP="009E6F62">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071C1AD" w14:textId="77777777" w:rsidR="009E6F62" w:rsidRDefault="009E6F62" w:rsidP="009E6F62">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Strony zobowiązują się do rozstrzygania wszelkich sporów mogących wyniknąć na tle niniejszej umowy przed Sądem właściwym miejscowo dla Zamawiającego.</w:t>
      </w:r>
    </w:p>
    <w:p w14:paraId="571FEA94" w14:textId="77777777" w:rsidR="009E6F62" w:rsidRDefault="009E6F62" w:rsidP="009E6F62">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Umowa niniejsza sporządzona została w 2 jednobrzmiących egzemplarzach, 1 egzemplarz dla Zamawiającego i 1 egzemplarz dla Wykonawcy.</w:t>
      </w:r>
    </w:p>
    <w:p w14:paraId="7E771CC8"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3A982FE0"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7B716ABB" w14:textId="77777777" w:rsidR="009E6F62" w:rsidRDefault="009E6F62" w:rsidP="009E6F62">
      <w:pPr>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p w14:paraId="49187747" w14:textId="77777777" w:rsidR="009E6F62" w:rsidRDefault="009E6F62" w:rsidP="009E6F62">
      <w:pPr>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Zamawiający  informuje Wykonawcę:</w:t>
      </w:r>
    </w:p>
    <w:p w14:paraId="4AA4B5A2" w14:textId="77777777" w:rsidR="009E6F62" w:rsidRDefault="009E6F62" w:rsidP="009E6F62">
      <w:pPr>
        <w:numPr>
          <w:ilvl w:val="1"/>
          <w:numId w:val="13"/>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Administratorem danych osobowych podanych w umowie jest Dom Pomocy Społecznej, </w:t>
      </w:r>
      <w:r>
        <w:rPr>
          <w:rFonts w:ascii="Times New Roman" w:eastAsia="Calibri" w:hAnsi="Times New Roman" w:cs="Times New Roman"/>
          <w:sz w:val="24"/>
          <w:szCs w:val="24"/>
        </w:rPr>
        <w:br/>
        <w:t>Kochłowy 1, 63-500 Ostrzeszów.</w:t>
      </w:r>
    </w:p>
    <w:p w14:paraId="2BD8F5B3" w14:textId="77777777" w:rsidR="009E6F62" w:rsidRDefault="009E6F62" w:rsidP="009E6F62">
      <w:pPr>
        <w:numPr>
          <w:ilvl w:val="1"/>
          <w:numId w:val="13"/>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Wykonawcy przysługuje prawo dostępu do treści swoich danych oraz ich uaktualniania.</w:t>
      </w:r>
    </w:p>
    <w:p w14:paraId="3D569271" w14:textId="77777777" w:rsidR="009E6F62" w:rsidRDefault="009E6F62" w:rsidP="009E6F62">
      <w:pPr>
        <w:numPr>
          <w:ilvl w:val="1"/>
          <w:numId w:val="13"/>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Przetwarzanie Państwa danych osobowych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danych(Dz. Urz. UE.L. z 2016r. Nr 119,str. 1 ze zm. ) oraz ustawy z dnia 10.05.2018 r. o ochronie danych osobowych( t. j. Dz. U. z .2019r. poz. 1781).</w:t>
      </w:r>
    </w:p>
    <w:p w14:paraId="3D3CDEA7"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63369232"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3F9366B9"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14D8A9E4"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56FA4BC5" w14:textId="77777777" w:rsidR="009E6F62" w:rsidRDefault="009E6F62" w:rsidP="009E6F62">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5B39AA65" w14:textId="77777777" w:rsidR="009E6F62" w:rsidRDefault="009E6F62" w:rsidP="009E6F62">
      <w:pPr>
        <w:widowControl w:val="0"/>
        <w:suppressAutoHyphens/>
        <w:autoSpaceDN w:val="0"/>
        <w:spacing w:after="0" w:line="240" w:lineRule="auto"/>
        <w:ind w:left="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kern w:val="3"/>
          <w:sz w:val="20"/>
          <w:szCs w:val="20"/>
          <w:lang w:eastAsia="zh-CN" w:bidi="hi-IN"/>
        </w:rPr>
        <w:t>ZAMAWIAJĄCY</w:t>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t>WYKONAWCA</w:t>
      </w:r>
    </w:p>
    <w:p w14:paraId="4E4AB8C3" w14:textId="77777777" w:rsidR="009E6F62" w:rsidRDefault="009E6F62" w:rsidP="009E6F62">
      <w:pPr>
        <w:widowControl w:val="0"/>
        <w:suppressAutoHyphens/>
        <w:autoSpaceDN w:val="0"/>
        <w:spacing w:after="0" w:line="240" w:lineRule="auto"/>
        <w:jc w:val="both"/>
        <w:textAlignment w:val="baseline"/>
        <w:rPr>
          <w:rFonts w:ascii="Tahoma" w:eastAsia="Lucida Sans Unicode" w:hAnsi="Tahoma" w:cs="Arial"/>
          <w:b/>
          <w:bCs/>
          <w:kern w:val="3"/>
          <w:sz w:val="20"/>
          <w:szCs w:val="20"/>
          <w:lang w:eastAsia="zh-CN" w:bidi="hi-IN"/>
        </w:rPr>
      </w:pPr>
    </w:p>
    <w:p w14:paraId="239EE30A" w14:textId="77777777" w:rsidR="009E6F62" w:rsidRDefault="009E6F62" w:rsidP="009E6F62">
      <w:pPr>
        <w:widowControl w:val="0"/>
        <w:suppressAutoHyphens/>
        <w:autoSpaceDN w:val="0"/>
        <w:spacing w:after="0" w:line="240" w:lineRule="auto"/>
        <w:jc w:val="both"/>
        <w:textAlignment w:val="baseline"/>
        <w:rPr>
          <w:rFonts w:ascii="Tahoma" w:eastAsia="Lucida Sans Unicode" w:hAnsi="Tahoma" w:cs="Arial"/>
          <w:b/>
          <w:bCs/>
          <w:kern w:val="3"/>
          <w:sz w:val="20"/>
          <w:szCs w:val="20"/>
          <w:lang w:eastAsia="zh-CN" w:bidi="hi-IN"/>
        </w:rPr>
      </w:pPr>
    </w:p>
    <w:p w14:paraId="2178B414" w14:textId="77777777" w:rsidR="009E6F62" w:rsidRDefault="009E6F62" w:rsidP="009E6F62">
      <w:pPr>
        <w:widowControl w:val="0"/>
        <w:suppressAutoHyphens/>
        <w:autoSpaceDN w:val="0"/>
        <w:spacing w:after="0" w:line="240" w:lineRule="auto"/>
        <w:jc w:val="both"/>
        <w:textAlignment w:val="baseline"/>
        <w:rPr>
          <w:rFonts w:ascii="Tahoma" w:eastAsia="Lucida Sans Unicode" w:hAnsi="Tahoma" w:cs="Arial"/>
          <w:b/>
          <w:bCs/>
          <w:kern w:val="3"/>
          <w:sz w:val="20"/>
          <w:szCs w:val="20"/>
          <w:lang w:eastAsia="zh-CN" w:bidi="hi-IN"/>
        </w:rPr>
      </w:pPr>
    </w:p>
    <w:p w14:paraId="2EA114A5" w14:textId="77777777" w:rsidR="009E6F62" w:rsidRDefault="009E6F62" w:rsidP="009E6F62">
      <w:pPr>
        <w:widowControl w:val="0"/>
        <w:suppressAutoHyphens/>
        <w:autoSpaceDN w:val="0"/>
        <w:spacing w:after="0" w:line="240" w:lineRule="auto"/>
        <w:jc w:val="both"/>
        <w:textAlignment w:val="baseline"/>
        <w:rPr>
          <w:rFonts w:ascii="Tahoma" w:eastAsia="Lucida Sans Unicode" w:hAnsi="Tahoma" w:cs="Times New Roman"/>
          <w:b/>
          <w:bCs/>
          <w:i/>
          <w:iCs/>
          <w:kern w:val="3"/>
          <w:sz w:val="20"/>
          <w:szCs w:val="20"/>
          <w:lang w:eastAsia="zh-CN" w:bidi="hi-IN"/>
        </w:rPr>
      </w:pPr>
    </w:p>
    <w:p w14:paraId="74A1CC50" w14:textId="77777777" w:rsidR="009E6F62" w:rsidRDefault="009E6F62" w:rsidP="009E6F62"/>
    <w:p w14:paraId="0834543A" w14:textId="77777777" w:rsidR="00042A56" w:rsidRDefault="00042A56"/>
    <w:sectPr w:rsidR="00042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903"/>
    <w:multiLevelType w:val="multilevel"/>
    <w:tmpl w:val="0F3A627A"/>
    <w:lvl w:ilvl="0">
      <w:start w:val="1"/>
      <w:numFmt w:val="decimal"/>
      <w:lvlText w:val="%1."/>
      <w:lvlJc w:val="left"/>
      <w:pPr>
        <w:ind w:left="0" w:firstLine="0"/>
      </w:pPr>
      <w:rPr>
        <w:rFonts w:ascii="Tahoma" w:eastAsia="Lucida Sans Unicode" w:hAnsi="Tahoma"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4850500"/>
    <w:multiLevelType w:val="hybridMultilevel"/>
    <w:tmpl w:val="9D762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FC8B4F4">
      <w:start w:val="1"/>
      <w:numFmt w:val="decimal"/>
      <w:lvlText w:val="%4."/>
      <w:lvlJc w:val="left"/>
      <w:pPr>
        <w:ind w:left="0" w:firstLine="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B7B00"/>
    <w:multiLevelType w:val="multilevel"/>
    <w:tmpl w:val="94087406"/>
    <w:lvl w:ilvl="0">
      <w:start w:val="1"/>
      <w:numFmt w:val="decimal"/>
      <w:lvlText w:val="%1."/>
      <w:lvlJc w:val="left"/>
      <w:pPr>
        <w:ind w:left="0" w:firstLine="0"/>
      </w:pPr>
      <w:rPr>
        <w:rFonts w:ascii="Times New Roman" w:eastAsia="Lucida Sans Unicode" w:hAnsi="Times New Roman" w:cs="Times New Roman" w:hint="default"/>
        <w:color w:val="auto"/>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F913228"/>
    <w:multiLevelType w:val="multilevel"/>
    <w:tmpl w:val="C7BAC4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C7715CF"/>
    <w:multiLevelType w:val="multilevel"/>
    <w:tmpl w:val="F25C6DFC"/>
    <w:lvl w:ilvl="0">
      <w:start w:val="1"/>
      <w:numFmt w:val="decimal"/>
      <w:lvlText w:val="%1."/>
      <w:lvlJc w:val="left"/>
      <w:pPr>
        <w:ind w:left="0" w:firstLine="0"/>
      </w:pPr>
      <w:rPr>
        <w:rFonts w:ascii="Times New Roman" w:eastAsia="Lucida Sans Unicode"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46A44E8F"/>
    <w:multiLevelType w:val="hybridMultilevel"/>
    <w:tmpl w:val="13FC078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5CB42D47"/>
    <w:multiLevelType w:val="hybridMultilevel"/>
    <w:tmpl w:val="573C2A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656937C5"/>
    <w:multiLevelType w:val="multilevel"/>
    <w:tmpl w:val="A4026E96"/>
    <w:lvl w:ilvl="0">
      <w:start w:val="1"/>
      <w:numFmt w:val="decimal"/>
      <w:lvlText w:val="%1."/>
      <w:lvlJc w:val="left"/>
      <w:pPr>
        <w:ind w:left="0" w:firstLine="0"/>
      </w:pPr>
      <w:rPr>
        <w:rFonts w:ascii="Tahoma" w:eastAsia="Lucida Sans Unicode" w:hAnsi="Tahoma"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6C19568D"/>
    <w:multiLevelType w:val="multilevel"/>
    <w:tmpl w:val="464A121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D6350C8"/>
    <w:multiLevelType w:val="multilevel"/>
    <w:tmpl w:val="9AD2EDEE"/>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3C401D6"/>
    <w:multiLevelType w:val="multilevel"/>
    <w:tmpl w:val="4AAC04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66A1025"/>
    <w:multiLevelType w:val="multilevel"/>
    <w:tmpl w:val="0616B5C8"/>
    <w:lvl w:ilvl="0">
      <w:start w:val="1"/>
      <w:numFmt w:val="decimal"/>
      <w:lvlText w:val="%1."/>
      <w:lvlJc w:val="left"/>
      <w:pPr>
        <w:ind w:left="0" w:firstLine="0"/>
      </w:pPr>
      <w:rPr>
        <w:rFonts w:ascii="Tahoma" w:eastAsia="Lucida Sans Unicode" w:hAnsi="Tahoma" w:cs="Times New Roman"/>
        <w:b w:val="0"/>
        <w:bCs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7E6365BB"/>
    <w:multiLevelType w:val="hybridMultilevel"/>
    <w:tmpl w:val="88C681E2"/>
    <w:lvl w:ilvl="0" w:tplc="433A817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16574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7781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660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8698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2164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199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4328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2891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2597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18947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1958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6355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4208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9B"/>
    <w:rsid w:val="00042A56"/>
    <w:rsid w:val="008F609B"/>
    <w:rsid w:val="009D4670"/>
    <w:rsid w:val="009E6F62"/>
    <w:rsid w:val="00B3744D"/>
    <w:rsid w:val="00B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4B14"/>
  <w15:chartTrackingRefBased/>
  <w15:docId w15:val="{E8D0F660-6474-40AE-A89A-46E90930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F62"/>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E6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ldakaliska.com.pl" TargetMode="External"/><Relationship Id="rId3" Type="http://schemas.openxmlformats.org/officeDocument/2006/relationships/settings" Target="settings.xml"/><Relationship Id="rId7" Type="http://schemas.openxmlformats.org/officeDocument/2006/relationships/hyperlink" Target="http://www.gieldakalisk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eldakaliska.com.pl" TargetMode="External"/><Relationship Id="rId5" Type="http://schemas.openxmlformats.org/officeDocument/2006/relationships/hyperlink" Target="http://www.gieldakaliska.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2521</Words>
  <Characters>15131</Characters>
  <Application>Microsoft Office Word</Application>
  <DocSecurity>0</DocSecurity>
  <Lines>126</Lines>
  <Paragraphs>35</Paragraphs>
  <ScaleCrop>false</ScaleCrop>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Guhn</dc:creator>
  <cp:keywords/>
  <dc:description/>
  <cp:lastModifiedBy>Joanna Guhn</cp:lastModifiedBy>
  <cp:revision>3</cp:revision>
  <dcterms:created xsi:type="dcterms:W3CDTF">2023-05-08T09:12:00Z</dcterms:created>
  <dcterms:modified xsi:type="dcterms:W3CDTF">2023-05-08T09:15:00Z</dcterms:modified>
</cp:coreProperties>
</file>